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3B8F" w14:textId="2B8CA920" w:rsidR="007C0169" w:rsidRPr="00113D24" w:rsidRDefault="0083023C" w:rsidP="007C0169">
      <w:pPr>
        <w:pStyle w:val="Heading1"/>
        <w:spacing w:before="240"/>
        <w:jc w:val="center"/>
      </w:pPr>
      <w:r>
        <w:t>Reflective Portfolio for Pre-Service Teachers</w:t>
      </w:r>
    </w:p>
    <w:tbl>
      <w:tblPr>
        <w:tblStyle w:val="TableGrid"/>
        <w:tblW w:w="0" w:type="auto"/>
        <w:tblLook w:val="04A0" w:firstRow="1" w:lastRow="0" w:firstColumn="1" w:lastColumn="0" w:noHBand="0" w:noVBand="1"/>
      </w:tblPr>
      <w:tblGrid>
        <w:gridCol w:w="2605"/>
        <w:gridCol w:w="7009"/>
      </w:tblGrid>
      <w:tr w:rsidR="00893941" w:rsidRPr="0025771C" w14:paraId="32B04C63" w14:textId="77777777" w:rsidTr="00554D4E">
        <w:tc>
          <w:tcPr>
            <w:tcW w:w="2605" w:type="dxa"/>
            <w:shd w:val="clear" w:color="auto" w:fill="D9D9D9" w:themeFill="background1" w:themeFillShade="D9"/>
          </w:tcPr>
          <w:p w14:paraId="735549D8" w14:textId="77777777" w:rsidR="00893941" w:rsidRPr="007A659E" w:rsidRDefault="00893941" w:rsidP="00554D4E">
            <w:pPr>
              <w:rPr>
                <w:rFonts w:cstheme="minorHAnsi"/>
                <w:b/>
                <w:bCs/>
                <w:lang w:val="de-DE"/>
              </w:rPr>
            </w:pPr>
            <w:r w:rsidRPr="007A659E">
              <w:rPr>
                <w:rFonts w:cstheme="minorHAnsi"/>
                <w:b/>
                <w:bCs/>
                <w:lang w:val="de-DE"/>
              </w:rPr>
              <w:t>Student Name:</w:t>
            </w:r>
          </w:p>
        </w:tc>
        <w:tc>
          <w:tcPr>
            <w:tcW w:w="7009" w:type="dxa"/>
            <w:shd w:val="clear" w:color="auto" w:fill="F2F2F2" w:themeFill="background1" w:themeFillShade="F2"/>
          </w:tcPr>
          <w:p w14:paraId="29FEE552" w14:textId="77777777" w:rsidR="00893941" w:rsidRPr="0025771C" w:rsidRDefault="00893941" w:rsidP="00554D4E">
            <w:pPr>
              <w:rPr>
                <w:rFonts w:cstheme="minorHAnsi"/>
                <w:lang w:val="de-DE"/>
              </w:rPr>
            </w:pPr>
          </w:p>
        </w:tc>
      </w:tr>
      <w:tr w:rsidR="00893941" w:rsidRPr="0025771C" w14:paraId="448B6AD9" w14:textId="77777777" w:rsidTr="00554D4E">
        <w:tc>
          <w:tcPr>
            <w:tcW w:w="2605" w:type="dxa"/>
            <w:shd w:val="clear" w:color="auto" w:fill="D9D9D9" w:themeFill="background1" w:themeFillShade="D9"/>
          </w:tcPr>
          <w:p w14:paraId="17D9A28D" w14:textId="77777777" w:rsidR="00893941" w:rsidRPr="007A659E" w:rsidRDefault="00893941" w:rsidP="00554D4E">
            <w:pPr>
              <w:rPr>
                <w:rFonts w:cstheme="minorHAnsi"/>
                <w:b/>
                <w:bCs/>
                <w:lang w:val="de-DE"/>
              </w:rPr>
            </w:pPr>
            <w:r w:rsidRPr="007A659E">
              <w:rPr>
                <w:rFonts w:cstheme="minorHAnsi"/>
                <w:b/>
                <w:bCs/>
                <w:lang w:val="de-DE"/>
              </w:rPr>
              <w:t>University:</w:t>
            </w:r>
          </w:p>
        </w:tc>
        <w:tc>
          <w:tcPr>
            <w:tcW w:w="7009" w:type="dxa"/>
            <w:shd w:val="clear" w:color="auto" w:fill="F2F2F2" w:themeFill="background1" w:themeFillShade="F2"/>
          </w:tcPr>
          <w:p w14:paraId="133DCA6D" w14:textId="77777777" w:rsidR="00893941" w:rsidRPr="0025771C" w:rsidRDefault="00893941" w:rsidP="00554D4E">
            <w:pPr>
              <w:rPr>
                <w:rFonts w:cstheme="minorHAnsi"/>
                <w:lang w:val="de-DE"/>
              </w:rPr>
            </w:pPr>
          </w:p>
        </w:tc>
      </w:tr>
    </w:tbl>
    <w:p w14:paraId="15412A56" w14:textId="66D31EA9" w:rsidR="0025771C" w:rsidRPr="00A608B1" w:rsidRDefault="0025771C" w:rsidP="00A608B1">
      <w:pPr>
        <w:pStyle w:val="Heading1"/>
        <w:spacing w:before="120"/>
        <w:rPr>
          <w:rFonts w:asciiTheme="minorHAnsi" w:hAnsiTheme="minorHAnsi" w:cstheme="minorHAnsi"/>
          <w:sz w:val="22"/>
          <w:szCs w:val="22"/>
        </w:rPr>
      </w:pPr>
      <w:r w:rsidRPr="00A608B1">
        <w:rPr>
          <w:rFonts w:asciiTheme="minorHAnsi" w:hAnsiTheme="minorHAnsi" w:cstheme="minorHAnsi"/>
          <w:sz w:val="36"/>
          <w:szCs w:val="36"/>
        </w:rPr>
        <w:t>Introduction</w:t>
      </w:r>
    </w:p>
    <w:p w14:paraId="0001E130" w14:textId="58AAB618" w:rsidR="0025771C" w:rsidRPr="008B33B0" w:rsidRDefault="0025771C" w:rsidP="00A608B1">
      <w:pPr>
        <w:pStyle w:val="Heading2"/>
        <w:spacing w:before="120"/>
        <w:rPr>
          <w:rFonts w:asciiTheme="minorHAnsi" w:hAnsiTheme="minorHAnsi" w:cstheme="minorHAnsi"/>
          <w:b/>
          <w:bCs/>
          <w:sz w:val="28"/>
          <w:szCs w:val="28"/>
        </w:rPr>
      </w:pPr>
      <w:bookmarkStart w:id="0" w:name="_heading=h.1fob9te" w:colFirst="0" w:colLast="0"/>
      <w:bookmarkEnd w:id="0"/>
      <w:r w:rsidRPr="008B33B0">
        <w:rPr>
          <w:rFonts w:asciiTheme="minorHAnsi" w:hAnsiTheme="minorHAnsi" w:cstheme="minorHAnsi"/>
          <w:b/>
          <w:bCs/>
          <w:sz w:val="28"/>
          <w:szCs w:val="28"/>
        </w:rPr>
        <w:t xml:space="preserve">Why a </w:t>
      </w:r>
      <w:r w:rsidR="0083023C">
        <w:rPr>
          <w:rFonts w:asciiTheme="minorHAnsi" w:hAnsiTheme="minorHAnsi" w:cstheme="minorHAnsi"/>
          <w:b/>
          <w:bCs/>
          <w:sz w:val="28"/>
          <w:szCs w:val="28"/>
        </w:rPr>
        <w:t>reflective</w:t>
      </w:r>
      <w:r w:rsidRPr="008B33B0">
        <w:rPr>
          <w:rFonts w:asciiTheme="minorHAnsi" w:hAnsiTheme="minorHAnsi" w:cstheme="minorHAnsi"/>
          <w:b/>
          <w:bCs/>
          <w:sz w:val="28"/>
          <w:szCs w:val="28"/>
        </w:rPr>
        <w:t xml:space="preserve"> portfolio?</w:t>
      </w:r>
    </w:p>
    <w:p w14:paraId="6328ADE6" w14:textId="0AC7481D" w:rsidR="0025771C" w:rsidRPr="00A608B1" w:rsidRDefault="0025771C" w:rsidP="0025771C">
      <w:pPr>
        <w:jc w:val="both"/>
        <w:rPr>
          <w:rFonts w:cstheme="minorHAnsi"/>
        </w:rPr>
      </w:pPr>
      <w:r w:rsidRPr="00A608B1">
        <w:rPr>
          <w:rFonts w:cstheme="minorHAnsi"/>
        </w:rPr>
        <w:t xml:space="preserve">A portfolio is a set of materials, interactions, and reflections that you collect during your virtual exchange (VE) and which you consider evidence of your efforts, </w:t>
      </w:r>
      <w:r w:rsidR="00DE3F2B" w:rsidRPr="00A608B1">
        <w:rPr>
          <w:rFonts w:cstheme="minorHAnsi"/>
        </w:rPr>
        <w:t>progress,</w:t>
      </w:r>
      <w:r w:rsidRPr="00A608B1">
        <w:rPr>
          <w:rFonts w:cstheme="minorHAnsi"/>
        </w:rPr>
        <w:t xml:space="preserve"> and learning.  Gathering and reflecting on experiences in a portfolio will </w:t>
      </w:r>
    </w:p>
    <w:p w14:paraId="2AA44AFE" w14:textId="77777777" w:rsidR="0025771C" w:rsidRPr="00A608B1" w:rsidRDefault="0025771C" w:rsidP="0025771C">
      <w:pPr>
        <w:numPr>
          <w:ilvl w:val="0"/>
          <w:numId w:val="1"/>
        </w:numPr>
        <w:spacing w:after="0" w:line="276" w:lineRule="auto"/>
        <w:jc w:val="both"/>
        <w:rPr>
          <w:rFonts w:cstheme="minorHAnsi"/>
        </w:rPr>
      </w:pPr>
      <w:r w:rsidRPr="00A608B1">
        <w:rPr>
          <w:rFonts w:cstheme="minorHAnsi"/>
        </w:rPr>
        <w:t>help raise your awareness for what happened during your VE and</w:t>
      </w:r>
    </w:p>
    <w:p w14:paraId="7BDDABF7" w14:textId="3074DF85" w:rsidR="0025771C" w:rsidRDefault="0025771C" w:rsidP="0025771C">
      <w:pPr>
        <w:numPr>
          <w:ilvl w:val="0"/>
          <w:numId w:val="1"/>
        </w:numPr>
        <w:spacing w:after="0" w:line="276" w:lineRule="auto"/>
        <w:jc w:val="both"/>
        <w:rPr>
          <w:rFonts w:cstheme="minorHAnsi"/>
          <w:sz w:val="24"/>
          <w:szCs w:val="24"/>
        </w:rPr>
      </w:pPr>
      <w:r w:rsidRPr="00A608B1">
        <w:rPr>
          <w:rFonts w:cstheme="minorHAnsi"/>
        </w:rPr>
        <w:t>help you gain a deeper understanding of the value of being part of a VE</w:t>
      </w:r>
      <w:r w:rsidRPr="0025771C">
        <w:rPr>
          <w:rFonts w:cstheme="minorHAnsi"/>
          <w:sz w:val="24"/>
          <w:szCs w:val="24"/>
        </w:rPr>
        <w:t>.</w:t>
      </w:r>
    </w:p>
    <w:p w14:paraId="7081DD8F" w14:textId="411DAC70" w:rsidR="006D0C17" w:rsidRDefault="006D0C17" w:rsidP="006D0C17">
      <w:pPr>
        <w:spacing w:after="0" w:line="276" w:lineRule="auto"/>
        <w:jc w:val="both"/>
        <w:rPr>
          <w:rFonts w:cstheme="minorHAnsi"/>
          <w:sz w:val="24"/>
          <w:szCs w:val="24"/>
        </w:rPr>
      </w:pPr>
    </w:p>
    <w:p w14:paraId="3624FF22" w14:textId="47A80290" w:rsidR="006D0C17" w:rsidRPr="008B33B0" w:rsidRDefault="006D0C17" w:rsidP="006D0C17">
      <w:pPr>
        <w:pStyle w:val="Heading2"/>
        <w:spacing w:before="120"/>
        <w:rPr>
          <w:rFonts w:asciiTheme="minorHAnsi" w:hAnsiTheme="minorHAnsi" w:cstheme="minorHAnsi"/>
          <w:b/>
          <w:bCs/>
          <w:sz w:val="28"/>
          <w:szCs w:val="28"/>
        </w:rPr>
      </w:pPr>
      <w:r w:rsidRPr="008B33B0">
        <w:rPr>
          <w:rFonts w:asciiTheme="minorHAnsi" w:hAnsiTheme="minorHAnsi" w:cstheme="minorHAnsi"/>
          <w:b/>
          <w:bCs/>
          <w:sz w:val="28"/>
          <w:szCs w:val="28"/>
        </w:rPr>
        <w:t>What is in this portfolio?</w:t>
      </w:r>
    </w:p>
    <w:p w14:paraId="2A6D1756" w14:textId="36F5CDB6" w:rsidR="006D0C17" w:rsidRDefault="00A31C7A" w:rsidP="006D0C17">
      <w:pPr>
        <w:spacing w:after="0" w:line="276" w:lineRule="auto"/>
        <w:jc w:val="both"/>
        <w:rPr>
          <w:rFonts w:cstheme="minorHAnsi"/>
          <w:sz w:val="24"/>
          <w:szCs w:val="24"/>
          <w:lang w:val="en-GB"/>
        </w:rPr>
      </w:pPr>
      <w:r>
        <w:rPr>
          <w:rFonts w:cstheme="minorHAnsi"/>
          <w:sz w:val="24"/>
          <w:szCs w:val="24"/>
          <w:lang w:val="en-GB"/>
        </w:rPr>
        <w:t>Th</w:t>
      </w:r>
      <w:r w:rsidR="00F57518">
        <w:rPr>
          <w:rFonts w:cstheme="minorHAnsi"/>
          <w:sz w:val="24"/>
          <w:szCs w:val="24"/>
          <w:lang w:val="en-GB"/>
        </w:rPr>
        <w:t xml:space="preserve">e portfolio begins with this introduction. In addition, </w:t>
      </w:r>
      <w:r w:rsidR="001C52BD">
        <w:rPr>
          <w:rFonts w:cstheme="minorHAnsi"/>
          <w:sz w:val="24"/>
          <w:szCs w:val="24"/>
          <w:lang w:val="en-GB"/>
        </w:rPr>
        <w:t>guiding</w:t>
      </w:r>
      <w:r w:rsidR="00760B5D">
        <w:rPr>
          <w:rFonts w:cstheme="minorHAnsi"/>
          <w:sz w:val="24"/>
          <w:szCs w:val="24"/>
          <w:lang w:val="en-GB"/>
        </w:rPr>
        <w:t xml:space="preserve"> questions ask you to think about your experience in your VE and to provide examples of experiences and learning</w:t>
      </w:r>
      <w:r w:rsidR="00502D1B">
        <w:rPr>
          <w:rFonts w:cstheme="minorHAnsi"/>
          <w:sz w:val="24"/>
          <w:szCs w:val="24"/>
          <w:lang w:val="en-GB"/>
        </w:rPr>
        <w:t>. When writing your entries, you should try to write them</w:t>
      </w:r>
      <w:r w:rsidR="0083023C">
        <w:rPr>
          <w:rFonts w:cstheme="minorHAnsi"/>
          <w:sz w:val="24"/>
          <w:szCs w:val="24"/>
          <w:lang w:val="en-GB"/>
        </w:rPr>
        <w:t xml:space="preserve"> from </w:t>
      </w:r>
      <w:r w:rsidR="0083023C" w:rsidRPr="00502D1B">
        <w:rPr>
          <w:rFonts w:cstheme="minorHAnsi"/>
          <w:b/>
          <w:bCs/>
          <w:sz w:val="24"/>
          <w:szCs w:val="24"/>
          <w:lang w:val="en-GB"/>
        </w:rPr>
        <w:t>two perspectives</w:t>
      </w:r>
      <w:r w:rsidR="0083023C">
        <w:rPr>
          <w:rFonts w:cstheme="minorHAnsi"/>
          <w:sz w:val="24"/>
          <w:szCs w:val="24"/>
          <w:lang w:val="en-GB"/>
        </w:rPr>
        <w:t>:</w:t>
      </w:r>
      <w:r w:rsidR="00760B5D">
        <w:rPr>
          <w:rFonts w:cstheme="minorHAnsi"/>
          <w:sz w:val="24"/>
          <w:szCs w:val="24"/>
          <w:lang w:val="en-GB"/>
        </w:rPr>
        <w:t xml:space="preserve"> </w:t>
      </w:r>
    </w:p>
    <w:p w14:paraId="70387575" w14:textId="41B21281" w:rsidR="00112F42" w:rsidRDefault="00B3383F" w:rsidP="00502D1B">
      <w:pPr>
        <w:pStyle w:val="ListParagraph"/>
        <w:numPr>
          <w:ilvl w:val="0"/>
          <w:numId w:val="9"/>
        </w:numPr>
        <w:spacing w:after="0" w:line="276" w:lineRule="auto"/>
        <w:jc w:val="both"/>
        <w:rPr>
          <w:rFonts w:cstheme="minorHAnsi"/>
          <w:sz w:val="24"/>
          <w:szCs w:val="24"/>
          <w:lang w:val="en-GB"/>
        </w:rPr>
      </w:pPr>
      <w:r>
        <w:rPr>
          <w:rFonts w:cstheme="minorHAnsi"/>
          <w:sz w:val="24"/>
          <w:szCs w:val="24"/>
          <w:u w:val="single"/>
          <w:lang w:val="en-GB"/>
        </w:rPr>
        <w:t xml:space="preserve">Your </w:t>
      </w:r>
      <w:r w:rsidR="00502D1B">
        <w:rPr>
          <w:rFonts w:cstheme="minorHAnsi"/>
          <w:sz w:val="24"/>
          <w:szCs w:val="24"/>
          <w:u w:val="single"/>
          <w:lang w:val="en-GB"/>
        </w:rPr>
        <w:t xml:space="preserve">general </w:t>
      </w:r>
      <w:r>
        <w:rPr>
          <w:rFonts w:cstheme="minorHAnsi"/>
          <w:sz w:val="24"/>
          <w:szCs w:val="24"/>
          <w:u w:val="single"/>
          <w:lang w:val="en-GB"/>
        </w:rPr>
        <w:t>experience as a</w:t>
      </w:r>
      <w:r w:rsidR="00502D1B">
        <w:rPr>
          <w:rFonts w:cstheme="minorHAnsi"/>
          <w:sz w:val="24"/>
          <w:szCs w:val="24"/>
          <w:u w:val="single"/>
          <w:lang w:val="en-GB"/>
        </w:rPr>
        <w:t xml:space="preserve"> learner and</w:t>
      </w:r>
      <w:r>
        <w:rPr>
          <w:rFonts w:cstheme="minorHAnsi"/>
          <w:sz w:val="24"/>
          <w:szCs w:val="24"/>
          <w:u w:val="single"/>
          <w:lang w:val="en-GB"/>
        </w:rPr>
        <w:t xml:space="preserve"> </w:t>
      </w:r>
      <w:r>
        <w:rPr>
          <w:rFonts w:cstheme="minorHAnsi"/>
          <w:b/>
          <w:bCs/>
          <w:sz w:val="24"/>
          <w:szCs w:val="24"/>
          <w:u w:val="single"/>
          <w:lang w:val="en-GB"/>
        </w:rPr>
        <w:t>participant</w:t>
      </w:r>
      <w:r w:rsidR="0083023C">
        <w:rPr>
          <w:rFonts w:cstheme="minorHAnsi"/>
          <w:b/>
          <w:bCs/>
          <w:sz w:val="24"/>
          <w:szCs w:val="24"/>
          <w:u w:val="single"/>
          <w:lang w:val="en-GB"/>
        </w:rPr>
        <w:t xml:space="preserve"> </w:t>
      </w:r>
      <w:r w:rsidR="0083023C">
        <w:rPr>
          <w:rFonts w:cstheme="minorHAnsi"/>
          <w:sz w:val="24"/>
          <w:szCs w:val="24"/>
          <w:u w:val="single"/>
          <w:lang w:val="en-GB"/>
        </w:rPr>
        <w:t>in virtual collaboration</w:t>
      </w:r>
      <w:r w:rsidR="00502D1B">
        <w:rPr>
          <w:rFonts w:cstheme="minorHAnsi"/>
          <w:sz w:val="24"/>
          <w:szCs w:val="24"/>
          <w:u w:val="single"/>
          <w:lang w:val="en-GB"/>
        </w:rPr>
        <w:t>:</w:t>
      </w:r>
      <w:r w:rsidR="00A83598">
        <w:rPr>
          <w:rFonts w:cstheme="minorHAnsi"/>
          <w:sz w:val="24"/>
          <w:szCs w:val="24"/>
          <w:lang w:val="en-GB"/>
        </w:rPr>
        <w:t xml:space="preserve"> </w:t>
      </w:r>
      <w:r w:rsidR="00A83598" w:rsidRPr="00A83598">
        <w:rPr>
          <w:rFonts w:cstheme="minorHAnsi"/>
          <w:lang w:val="en-GB"/>
        </w:rPr>
        <w:t>Reflect on your experience as you engage in transnational virtual collaboration. What works for you, what is challenging? Why? Which tools can facilitate your work and improve your experience?</w:t>
      </w:r>
    </w:p>
    <w:p w14:paraId="2747CA15" w14:textId="348D7CAC" w:rsidR="003B1D27" w:rsidRDefault="002A4445" w:rsidP="00502D1B">
      <w:pPr>
        <w:pStyle w:val="ListParagraph"/>
        <w:numPr>
          <w:ilvl w:val="0"/>
          <w:numId w:val="9"/>
        </w:numPr>
        <w:spacing w:after="0" w:line="276" w:lineRule="auto"/>
        <w:jc w:val="both"/>
        <w:rPr>
          <w:rFonts w:cstheme="minorHAnsi"/>
          <w:sz w:val="24"/>
          <w:szCs w:val="24"/>
          <w:lang w:val="en-GB"/>
        </w:rPr>
      </w:pPr>
      <w:r>
        <w:rPr>
          <w:rFonts w:cstheme="minorHAnsi"/>
          <w:sz w:val="24"/>
          <w:szCs w:val="24"/>
          <w:u w:val="single"/>
          <w:lang w:val="en-GB"/>
        </w:rPr>
        <w:t xml:space="preserve">The lessons you have </w:t>
      </w:r>
      <w:r w:rsidR="004B6A4E">
        <w:rPr>
          <w:rFonts w:cstheme="minorHAnsi"/>
          <w:sz w:val="24"/>
          <w:szCs w:val="24"/>
          <w:u w:val="single"/>
          <w:lang w:val="en-GB"/>
        </w:rPr>
        <w:t xml:space="preserve">learned for your </w:t>
      </w:r>
      <w:r w:rsidR="004B6A4E" w:rsidRPr="004B6A4E">
        <w:rPr>
          <w:rFonts w:cstheme="minorHAnsi"/>
          <w:b/>
          <w:bCs/>
          <w:sz w:val="24"/>
          <w:szCs w:val="24"/>
          <w:u w:val="single"/>
          <w:lang w:val="en-GB"/>
        </w:rPr>
        <w:t>future as a teacher</w:t>
      </w:r>
      <w:r w:rsidR="00A83598">
        <w:rPr>
          <w:rFonts w:cstheme="minorHAnsi"/>
          <w:sz w:val="24"/>
          <w:szCs w:val="24"/>
          <w:u w:val="single"/>
          <w:lang w:val="en-GB"/>
        </w:rPr>
        <w:t>:</w:t>
      </w:r>
      <w:r w:rsidR="00502D1B" w:rsidRPr="00A83598">
        <w:rPr>
          <w:rFonts w:cstheme="minorHAnsi"/>
          <w:sz w:val="24"/>
          <w:szCs w:val="24"/>
          <w:lang w:val="en-GB"/>
        </w:rPr>
        <w:t xml:space="preserve"> </w:t>
      </w:r>
      <w:r w:rsidR="00502D1B" w:rsidRPr="00A83598">
        <w:rPr>
          <w:rFonts w:cstheme="minorHAnsi"/>
          <w:lang w:val="en-GB"/>
        </w:rPr>
        <w:t xml:space="preserve">Write about experiences that you think helped you develop your </w:t>
      </w:r>
      <w:r w:rsidR="00502D1B" w:rsidRPr="00A83598">
        <w:rPr>
          <w:rFonts w:cstheme="minorHAnsi"/>
          <w:i/>
          <w:iCs/>
          <w:lang w:val="en-GB"/>
        </w:rPr>
        <w:t>teaching</w:t>
      </w:r>
      <w:r w:rsidR="00502D1B" w:rsidRPr="00A83598">
        <w:rPr>
          <w:rFonts w:cstheme="minorHAnsi"/>
          <w:lang w:val="en-GB"/>
        </w:rPr>
        <w:t xml:space="preserve"> competences, including knowledge, skills, strategies, attitudes, motivation, and emotions. You may reflect on specific methods, approaches, and concepts and draw conclusions based on your experiences as a participant (perspective 1).</w:t>
      </w:r>
    </w:p>
    <w:p w14:paraId="403E261E" w14:textId="2B491D39" w:rsidR="00F66F33" w:rsidRPr="00502D1B" w:rsidRDefault="00F66F33">
      <w:pPr>
        <w:rPr>
          <w:rFonts w:cstheme="minorHAnsi"/>
          <w:lang w:val="en-GB"/>
        </w:rPr>
      </w:pPr>
    </w:p>
    <w:p w14:paraId="245A98F8" w14:textId="7F382311" w:rsidR="00F66F33" w:rsidRPr="008B33B0" w:rsidRDefault="00F66F33" w:rsidP="00F66F33">
      <w:pPr>
        <w:pStyle w:val="Heading2"/>
        <w:spacing w:before="120"/>
        <w:rPr>
          <w:rFonts w:asciiTheme="minorHAnsi" w:hAnsiTheme="minorHAnsi" w:cstheme="minorHAnsi"/>
          <w:b/>
          <w:bCs/>
          <w:sz w:val="28"/>
          <w:szCs w:val="28"/>
        </w:rPr>
      </w:pPr>
      <w:r>
        <w:rPr>
          <w:rFonts w:asciiTheme="minorHAnsi" w:hAnsiTheme="minorHAnsi" w:cstheme="minorHAnsi"/>
          <w:b/>
          <w:bCs/>
          <w:sz w:val="28"/>
          <w:szCs w:val="28"/>
        </w:rPr>
        <w:t>How to complete this</w:t>
      </w:r>
      <w:r w:rsidRPr="008B33B0">
        <w:rPr>
          <w:rFonts w:asciiTheme="minorHAnsi" w:hAnsiTheme="minorHAnsi" w:cstheme="minorHAnsi"/>
          <w:b/>
          <w:bCs/>
          <w:sz w:val="28"/>
          <w:szCs w:val="28"/>
        </w:rPr>
        <w:t xml:space="preserve"> portfolio?</w:t>
      </w:r>
    </w:p>
    <w:p w14:paraId="68E9D9ED" w14:textId="328C0BDC" w:rsidR="00F66F33" w:rsidRDefault="00E84567" w:rsidP="00F66F33">
      <w:pPr>
        <w:pStyle w:val="ListParagraph"/>
        <w:numPr>
          <w:ilvl w:val="0"/>
          <w:numId w:val="3"/>
        </w:numPr>
        <w:jc w:val="both"/>
        <w:rPr>
          <w:rFonts w:cstheme="minorHAnsi"/>
        </w:rPr>
      </w:pPr>
      <w:r>
        <w:rPr>
          <w:rFonts w:cstheme="minorHAnsi"/>
        </w:rPr>
        <w:t xml:space="preserve">First </w:t>
      </w:r>
      <w:r w:rsidRPr="006733B3">
        <w:rPr>
          <w:rFonts w:cstheme="minorHAnsi"/>
          <w:b/>
          <w:bCs/>
        </w:rPr>
        <w:t>save</w:t>
      </w:r>
      <w:r>
        <w:rPr>
          <w:rFonts w:cstheme="minorHAnsi"/>
        </w:rPr>
        <w:t xml:space="preserve"> this portfolio somewhere you can access easily</w:t>
      </w:r>
      <w:r w:rsidR="00194FA4">
        <w:rPr>
          <w:rFonts w:cstheme="minorHAnsi"/>
        </w:rPr>
        <w:t xml:space="preserve"> (e.g., directly on your computer).</w:t>
      </w:r>
    </w:p>
    <w:p w14:paraId="22C59780" w14:textId="3AF6B5A3" w:rsidR="00E84567" w:rsidRDefault="001E3FB9" w:rsidP="00E84567">
      <w:pPr>
        <w:pStyle w:val="ListParagraph"/>
        <w:numPr>
          <w:ilvl w:val="0"/>
          <w:numId w:val="3"/>
        </w:numPr>
        <w:jc w:val="both"/>
        <w:rPr>
          <w:rFonts w:cstheme="minorHAnsi"/>
        </w:rPr>
      </w:pPr>
      <w:r w:rsidRPr="006733B3">
        <w:rPr>
          <w:rFonts w:cstheme="minorHAnsi"/>
          <w:u w:val="single"/>
        </w:rPr>
        <w:t xml:space="preserve">After </w:t>
      </w:r>
      <w:r w:rsidRPr="006733B3">
        <w:rPr>
          <w:rFonts w:cstheme="minorHAnsi"/>
          <w:b/>
          <w:bCs/>
          <w:u w:val="single"/>
        </w:rPr>
        <w:t>specific points</w:t>
      </w:r>
      <w:r w:rsidRPr="006733B3">
        <w:rPr>
          <w:rFonts w:cstheme="minorHAnsi"/>
          <w:u w:val="single"/>
        </w:rPr>
        <w:t xml:space="preserve"> in the exchange</w:t>
      </w:r>
      <w:r>
        <w:rPr>
          <w:rFonts w:cstheme="minorHAnsi"/>
        </w:rPr>
        <w:t xml:space="preserve"> (see </w:t>
      </w:r>
      <w:r w:rsidRPr="005F6F55">
        <w:rPr>
          <w:rFonts w:cstheme="minorHAnsi"/>
          <w:color w:val="0070C0"/>
        </w:rPr>
        <w:t xml:space="preserve">Portfolio Timeline </w:t>
      </w:r>
      <w:r>
        <w:rPr>
          <w:rFonts w:cstheme="minorHAnsi"/>
        </w:rPr>
        <w:t>below</w:t>
      </w:r>
      <w:r w:rsidR="0019017F">
        <w:rPr>
          <w:rFonts w:cstheme="minorHAnsi"/>
        </w:rPr>
        <w:t>) reply to the</w:t>
      </w:r>
      <w:r w:rsidR="001C52BD">
        <w:rPr>
          <w:rFonts w:cstheme="minorHAnsi"/>
        </w:rPr>
        <w:t xml:space="preserve"> guiding</w:t>
      </w:r>
      <w:r w:rsidR="0019017F">
        <w:rPr>
          <w:rFonts w:cstheme="minorHAnsi"/>
        </w:rPr>
        <w:t xml:space="preserve"> </w:t>
      </w:r>
      <w:r w:rsidR="0019017F" w:rsidRPr="006733B3">
        <w:rPr>
          <w:rFonts w:cstheme="minorHAnsi"/>
          <w:b/>
          <w:bCs/>
        </w:rPr>
        <w:t>questions</w:t>
      </w:r>
      <w:r w:rsidR="001C52BD">
        <w:rPr>
          <w:rFonts w:cstheme="minorHAnsi"/>
        </w:rPr>
        <w:t xml:space="preserve">. </w:t>
      </w:r>
      <w:r w:rsidR="001C52BD" w:rsidRPr="00933166">
        <w:rPr>
          <w:rFonts w:cstheme="minorHAnsi"/>
          <w:b/>
          <w:bCs/>
        </w:rPr>
        <w:t xml:space="preserve">It is ok if you only take notes </w:t>
      </w:r>
      <w:r w:rsidR="001C52BD" w:rsidRPr="00933166">
        <w:rPr>
          <w:rFonts w:cstheme="minorHAnsi"/>
        </w:rPr>
        <w:t xml:space="preserve">during the summer school. However, </w:t>
      </w:r>
      <w:r w:rsidR="00194FA4">
        <w:rPr>
          <w:rFonts w:cstheme="minorHAnsi"/>
        </w:rPr>
        <w:t>you</w:t>
      </w:r>
      <w:r w:rsidR="001C52BD" w:rsidRPr="00933166">
        <w:rPr>
          <w:rFonts w:cstheme="minorHAnsi"/>
        </w:rPr>
        <w:t xml:space="preserve"> should turn </w:t>
      </w:r>
      <w:r w:rsidR="00194FA4">
        <w:rPr>
          <w:rFonts w:cstheme="minorHAnsi"/>
        </w:rPr>
        <w:t>your notes</w:t>
      </w:r>
      <w:r w:rsidR="001C52BD" w:rsidRPr="00933166">
        <w:rPr>
          <w:rFonts w:cstheme="minorHAnsi"/>
        </w:rPr>
        <w:t xml:space="preserve"> into a full text before the submission.</w:t>
      </w:r>
      <w:r w:rsidR="00A73C98" w:rsidRPr="00933166">
        <w:rPr>
          <w:rFonts w:cstheme="minorHAnsi"/>
        </w:rPr>
        <w:t xml:space="preserve"> By the end, there should be at least 3-5 pages of entries.</w:t>
      </w:r>
    </w:p>
    <w:p w14:paraId="132D0F66" w14:textId="6E1C0C70" w:rsidR="00502D1B" w:rsidRDefault="00502D1B" w:rsidP="00E84567">
      <w:pPr>
        <w:pStyle w:val="ListParagraph"/>
        <w:numPr>
          <w:ilvl w:val="0"/>
          <w:numId w:val="3"/>
        </w:numPr>
        <w:jc w:val="both"/>
        <w:rPr>
          <w:rFonts w:cstheme="minorHAnsi"/>
        </w:rPr>
      </w:pPr>
      <w:r>
        <w:rPr>
          <w:rFonts w:cstheme="minorHAnsi"/>
        </w:rPr>
        <w:t xml:space="preserve">These entries should be written </w:t>
      </w:r>
      <w:r>
        <w:rPr>
          <w:rFonts w:cstheme="minorHAnsi"/>
          <w:b/>
          <w:bCs/>
        </w:rPr>
        <w:t>in English</w:t>
      </w:r>
      <w:r>
        <w:rPr>
          <w:rFonts w:cstheme="minorHAnsi"/>
        </w:rPr>
        <w:t xml:space="preserve">, but you </w:t>
      </w:r>
      <w:r w:rsidRPr="00502D1B">
        <w:rPr>
          <w:rFonts w:cstheme="minorHAnsi"/>
          <w:u w:val="single"/>
        </w:rPr>
        <w:t>can</w:t>
      </w:r>
      <w:r>
        <w:rPr>
          <w:rFonts w:cstheme="minorHAnsi"/>
        </w:rPr>
        <w:t xml:space="preserve"> also choose to write them </w:t>
      </w:r>
      <w:r>
        <w:rPr>
          <w:rFonts w:cstheme="minorHAnsi"/>
          <w:b/>
          <w:bCs/>
        </w:rPr>
        <w:t>in German</w:t>
      </w:r>
      <w:r>
        <w:rPr>
          <w:rFonts w:cstheme="minorHAnsi"/>
        </w:rPr>
        <w:t>.</w:t>
      </w:r>
    </w:p>
    <w:p w14:paraId="0C52561D" w14:textId="72D0D386" w:rsidR="0019017F" w:rsidRDefault="001C52BD" w:rsidP="00E84567">
      <w:pPr>
        <w:pStyle w:val="ListParagraph"/>
        <w:numPr>
          <w:ilvl w:val="0"/>
          <w:numId w:val="3"/>
        </w:numPr>
        <w:jc w:val="both"/>
        <w:rPr>
          <w:rFonts w:cstheme="minorHAnsi"/>
        </w:rPr>
      </w:pPr>
      <w:r>
        <w:rPr>
          <w:rFonts w:cstheme="minorHAnsi"/>
        </w:rPr>
        <w:t>You can i</w:t>
      </w:r>
      <w:r w:rsidR="0019017F">
        <w:rPr>
          <w:rFonts w:cstheme="minorHAnsi"/>
        </w:rPr>
        <w:t xml:space="preserve">nclude </w:t>
      </w:r>
      <w:r w:rsidR="0019017F" w:rsidRPr="006733B3">
        <w:rPr>
          <w:rFonts w:cstheme="minorHAnsi"/>
          <w:b/>
          <w:bCs/>
        </w:rPr>
        <w:t>examples</w:t>
      </w:r>
      <w:r w:rsidR="0019017F">
        <w:rPr>
          <w:rFonts w:cstheme="minorHAnsi"/>
        </w:rPr>
        <w:t xml:space="preserve"> from your interaction to illustrate what you are saying. You may </w:t>
      </w:r>
      <w:r w:rsidR="004E1816">
        <w:rPr>
          <w:rFonts w:cstheme="minorHAnsi"/>
        </w:rPr>
        <w:t>copy</w:t>
      </w:r>
      <w:r w:rsidR="0019017F">
        <w:rPr>
          <w:rFonts w:cstheme="minorHAnsi"/>
        </w:rPr>
        <w:t xml:space="preserve"> and paste examples from text</w:t>
      </w:r>
      <w:r w:rsidR="006506BF">
        <w:rPr>
          <w:rFonts w:cstheme="minorHAnsi"/>
        </w:rPr>
        <w:t xml:space="preserve"> </w:t>
      </w:r>
      <w:r w:rsidR="0019017F">
        <w:rPr>
          <w:rFonts w:cstheme="minorHAnsi"/>
        </w:rPr>
        <w:t xml:space="preserve">chats, comments on </w:t>
      </w:r>
      <w:r>
        <w:rPr>
          <w:rFonts w:cstheme="minorHAnsi"/>
        </w:rPr>
        <w:t>websites (e.g., Padlet)</w:t>
      </w:r>
      <w:r w:rsidR="0019017F">
        <w:rPr>
          <w:rFonts w:cstheme="minorHAnsi"/>
        </w:rPr>
        <w:t xml:space="preserve">, </w:t>
      </w:r>
      <w:r w:rsidR="002E60E9">
        <w:rPr>
          <w:rFonts w:cstheme="minorHAnsi"/>
        </w:rPr>
        <w:t xml:space="preserve">(anonymized) </w:t>
      </w:r>
      <w:r w:rsidR="0019017F">
        <w:rPr>
          <w:rFonts w:cstheme="minorHAnsi"/>
        </w:rPr>
        <w:t xml:space="preserve">screenshots from </w:t>
      </w:r>
      <w:r w:rsidR="00E915F0">
        <w:rPr>
          <w:rFonts w:cstheme="minorHAnsi"/>
        </w:rPr>
        <w:t>synchronous</w:t>
      </w:r>
      <w:r w:rsidR="0019017F">
        <w:rPr>
          <w:rFonts w:cstheme="minorHAnsi"/>
        </w:rPr>
        <w:t xml:space="preserve"> interactions, or text from </w:t>
      </w:r>
      <w:r>
        <w:rPr>
          <w:rFonts w:cstheme="minorHAnsi"/>
        </w:rPr>
        <w:t>a collaborative document (on OwnCloud)</w:t>
      </w:r>
      <w:r w:rsidR="00486D99">
        <w:rPr>
          <w:rFonts w:cstheme="minorHAnsi"/>
        </w:rPr>
        <w:t xml:space="preserve"> or the other types of technology you and your partners used to communicate</w:t>
      </w:r>
      <w:r w:rsidR="00486D99" w:rsidRPr="002E60E9">
        <w:rPr>
          <w:rFonts w:cstheme="minorHAnsi"/>
        </w:rPr>
        <w:t>.</w:t>
      </w:r>
      <w:r w:rsidR="00D650BA" w:rsidRPr="002E60E9">
        <w:rPr>
          <w:rFonts w:cstheme="minorHAnsi"/>
        </w:rPr>
        <w:t xml:space="preserve"> </w:t>
      </w:r>
      <w:r w:rsidR="00D650BA" w:rsidRPr="002E60E9">
        <w:rPr>
          <w:rFonts w:cstheme="minorHAnsi"/>
          <w:u w:val="single"/>
        </w:rPr>
        <w:t xml:space="preserve">You are </w:t>
      </w:r>
      <w:r w:rsidR="00D650BA" w:rsidRPr="002E60E9">
        <w:rPr>
          <w:rFonts w:cstheme="minorHAnsi"/>
          <w:b/>
          <w:bCs/>
          <w:u w:val="single"/>
        </w:rPr>
        <w:t xml:space="preserve">not </w:t>
      </w:r>
      <w:r w:rsidR="00D650BA" w:rsidRPr="002E60E9">
        <w:rPr>
          <w:rFonts w:cstheme="minorHAnsi"/>
          <w:u w:val="single"/>
        </w:rPr>
        <w:t>require</w:t>
      </w:r>
      <w:r w:rsidR="00C67816" w:rsidRPr="002E60E9">
        <w:rPr>
          <w:rFonts w:cstheme="minorHAnsi"/>
          <w:u w:val="single"/>
        </w:rPr>
        <w:t>d</w:t>
      </w:r>
      <w:r w:rsidR="00D650BA" w:rsidRPr="002E60E9">
        <w:rPr>
          <w:rFonts w:cstheme="minorHAnsi"/>
          <w:u w:val="single"/>
        </w:rPr>
        <w:t xml:space="preserve"> to quote scientific papers</w:t>
      </w:r>
      <w:r w:rsidR="00C67816" w:rsidRPr="002E60E9">
        <w:rPr>
          <w:rFonts w:cstheme="minorHAnsi"/>
          <w:u w:val="single"/>
        </w:rPr>
        <w:t>!</w:t>
      </w:r>
      <w:r w:rsidR="00C67816">
        <w:rPr>
          <w:rFonts w:cstheme="minorHAnsi"/>
        </w:rPr>
        <w:t xml:space="preserve"> You </w:t>
      </w:r>
      <w:r w:rsidR="00C67816" w:rsidRPr="00C67816">
        <w:rPr>
          <w:rFonts w:cstheme="minorHAnsi"/>
          <w:i/>
          <w:iCs/>
        </w:rPr>
        <w:t>can</w:t>
      </w:r>
      <w:r w:rsidR="00C67816">
        <w:rPr>
          <w:rFonts w:cstheme="minorHAnsi"/>
        </w:rPr>
        <w:t xml:space="preserve"> do it though.</w:t>
      </w:r>
    </w:p>
    <w:p w14:paraId="617CB05A" w14:textId="02A9CD30" w:rsidR="00B727C5" w:rsidRPr="001C52BD" w:rsidRDefault="00B727C5" w:rsidP="00B727C5">
      <w:pPr>
        <w:pStyle w:val="ListParagraph"/>
        <w:numPr>
          <w:ilvl w:val="0"/>
          <w:numId w:val="3"/>
        </w:numPr>
        <w:jc w:val="both"/>
        <w:rPr>
          <w:rFonts w:cstheme="minorHAnsi"/>
        </w:rPr>
      </w:pPr>
      <w:r w:rsidRPr="006733B3">
        <w:rPr>
          <w:rFonts w:cstheme="minorHAnsi"/>
          <w:b/>
          <w:bCs/>
        </w:rPr>
        <w:t>Explain why</w:t>
      </w:r>
      <w:r>
        <w:rPr>
          <w:rFonts w:cstheme="minorHAnsi"/>
        </w:rPr>
        <w:t xml:space="preserve"> you selected these examples, why you think they are important, and what you learned from them</w:t>
      </w:r>
      <w:r w:rsidR="001C52BD">
        <w:rPr>
          <w:rFonts w:cstheme="minorHAnsi"/>
        </w:rPr>
        <w:t>.</w:t>
      </w:r>
    </w:p>
    <w:p w14:paraId="0D32676D" w14:textId="187511E4" w:rsidR="006733B3" w:rsidRPr="00A83598" w:rsidRDefault="006733B3" w:rsidP="00194FA4">
      <w:pPr>
        <w:pStyle w:val="ListParagraph"/>
        <w:numPr>
          <w:ilvl w:val="0"/>
          <w:numId w:val="3"/>
        </w:numPr>
        <w:rPr>
          <w:rFonts w:cstheme="minorHAnsi"/>
        </w:rPr>
      </w:pPr>
      <w:r w:rsidRPr="00816D8C">
        <w:rPr>
          <w:rFonts w:cstheme="minorHAnsi"/>
        </w:rPr>
        <w:t>Save the final copy</w:t>
      </w:r>
      <w:r w:rsidR="00A113E6">
        <w:rPr>
          <w:rFonts w:cstheme="minorHAnsi"/>
        </w:rPr>
        <w:t xml:space="preserve"> </w:t>
      </w:r>
      <w:r w:rsidR="00A113E6" w:rsidRPr="00A113E6">
        <w:rPr>
          <w:rFonts w:cstheme="minorHAnsi"/>
          <w:b/>
          <w:bCs/>
        </w:rPr>
        <w:t>as a PDF</w:t>
      </w:r>
      <w:r w:rsidRPr="00816D8C">
        <w:rPr>
          <w:rFonts w:cstheme="minorHAnsi"/>
        </w:rPr>
        <w:t xml:space="preserve"> and submit your portfolio to </w:t>
      </w:r>
      <w:hyperlink r:id="rId7" w:history="1">
        <w:r w:rsidR="00194FA4" w:rsidRPr="008F0381">
          <w:rPr>
            <w:rStyle w:val="Hyperlink"/>
            <w:rFonts w:cstheme="minorHAnsi"/>
          </w:rPr>
          <w:t>lehrerbildung.international@uni-goettingen.de</w:t>
        </w:r>
      </w:hyperlink>
      <w:r w:rsidR="00194FA4">
        <w:rPr>
          <w:rFonts w:cstheme="minorHAnsi"/>
        </w:rPr>
        <w:t xml:space="preserve"> </w:t>
      </w:r>
    </w:p>
    <w:p w14:paraId="609DE4AD" w14:textId="25CDE233" w:rsidR="00F66F33" w:rsidRPr="00623840" w:rsidRDefault="006733B3" w:rsidP="00623840">
      <w:pPr>
        <w:pStyle w:val="Heading2"/>
        <w:spacing w:before="120"/>
        <w:rPr>
          <w:rFonts w:asciiTheme="minorHAnsi" w:hAnsiTheme="minorHAnsi" w:cstheme="minorHAnsi"/>
          <w:b/>
          <w:bCs/>
          <w:color w:val="0070C0"/>
          <w:sz w:val="28"/>
          <w:szCs w:val="28"/>
          <w:lang w:val="en-US"/>
        </w:rPr>
      </w:pPr>
      <w:r w:rsidRPr="005F6F55">
        <w:rPr>
          <w:rFonts w:asciiTheme="minorHAnsi" w:hAnsiTheme="minorHAnsi" w:cstheme="minorHAnsi"/>
          <w:b/>
          <w:bCs/>
          <w:color w:val="0070C0"/>
          <w:sz w:val="28"/>
          <w:szCs w:val="28"/>
          <w:lang w:val="en-US"/>
        </w:rPr>
        <w:lastRenderedPageBreak/>
        <w:t>Portfolio Timeline</w:t>
      </w:r>
    </w:p>
    <w:p w14:paraId="716982CB" w14:textId="465E53DB" w:rsidR="001C52BD" w:rsidRDefault="001C52BD">
      <w:pPr>
        <w:rPr>
          <w:rFonts w:cstheme="minorHAnsi"/>
          <w:b/>
          <w:bCs/>
        </w:rPr>
      </w:pPr>
      <w:r>
        <w:rPr>
          <w:rFonts w:cstheme="minorHAnsi"/>
        </w:rPr>
        <w:t xml:space="preserve">Entry 1: Write by </w:t>
      </w:r>
      <w:r>
        <w:rPr>
          <w:rFonts w:cstheme="minorHAnsi"/>
          <w:b/>
          <w:bCs/>
        </w:rPr>
        <w:t>Tuesday, 10 August 2021</w:t>
      </w:r>
      <w:r w:rsidRPr="00A73C98">
        <w:rPr>
          <w:rFonts w:cstheme="minorHAnsi"/>
        </w:rPr>
        <w:t>.</w:t>
      </w:r>
    </w:p>
    <w:p w14:paraId="35DDBCDF" w14:textId="378B4B12" w:rsidR="001C52BD" w:rsidRDefault="001C52BD">
      <w:pPr>
        <w:rPr>
          <w:rFonts w:cstheme="minorHAnsi"/>
          <w:b/>
          <w:bCs/>
        </w:rPr>
      </w:pPr>
      <w:r>
        <w:rPr>
          <w:rFonts w:cstheme="minorHAnsi"/>
        </w:rPr>
        <w:t xml:space="preserve">Entry </w:t>
      </w:r>
      <w:r w:rsidR="00A83598">
        <w:rPr>
          <w:rFonts w:cstheme="minorHAnsi"/>
        </w:rPr>
        <w:t>2</w:t>
      </w:r>
      <w:r>
        <w:rPr>
          <w:rFonts w:cstheme="minorHAnsi"/>
        </w:rPr>
        <w:t xml:space="preserve">: Write on </w:t>
      </w:r>
      <w:r>
        <w:rPr>
          <w:rFonts w:cstheme="minorHAnsi"/>
          <w:b/>
          <w:bCs/>
        </w:rPr>
        <w:t>Monday, 16 August 2021</w:t>
      </w:r>
      <w:r w:rsidRPr="00A73C98">
        <w:rPr>
          <w:rFonts w:cstheme="minorHAnsi"/>
        </w:rPr>
        <w:t>.</w:t>
      </w:r>
    </w:p>
    <w:p w14:paraId="591587EB" w14:textId="26D5D372" w:rsidR="001C52BD" w:rsidRDefault="001C52BD">
      <w:pPr>
        <w:rPr>
          <w:rFonts w:cstheme="minorHAnsi"/>
        </w:rPr>
      </w:pPr>
      <w:r>
        <w:rPr>
          <w:rFonts w:cstheme="minorHAnsi"/>
        </w:rPr>
        <w:t xml:space="preserve">Entry </w:t>
      </w:r>
      <w:r w:rsidR="00A83598">
        <w:rPr>
          <w:rFonts w:cstheme="minorHAnsi"/>
        </w:rPr>
        <w:t>3</w:t>
      </w:r>
      <w:r>
        <w:rPr>
          <w:rFonts w:cstheme="minorHAnsi"/>
        </w:rPr>
        <w:t xml:space="preserve">: Write on </w:t>
      </w:r>
      <w:r w:rsidRPr="00A73C98">
        <w:rPr>
          <w:rFonts w:cstheme="minorHAnsi"/>
          <w:b/>
          <w:bCs/>
        </w:rPr>
        <w:t>Tuesday, 17 August 2021</w:t>
      </w:r>
      <w:r>
        <w:rPr>
          <w:rFonts w:cstheme="minorHAnsi"/>
        </w:rPr>
        <w:t>.</w:t>
      </w:r>
    </w:p>
    <w:p w14:paraId="6BAA9086" w14:textId="2BE6A6A2" w:rsidR="001C52BD" w:rsidRDefault="001C52BD">
      <w:pPr>
        <w:rPr>
          <w:rFonts w:cstheme="minorHAnsi"/>
        </w:rPr>
      </w:pPr>
      <w:r>
        <w:rPr>
          <w:rFonts w:cstheme="minorHAnsi"/>
        </w:rPr>
        <w:t xml:space="preserve">Entry </w:t>
      </w:r>
      <w:r w:rsidR="00A83598">
        <w:rPr>
          <w:rFonts w:cstheme="minorHAnsi"/>
        </w:rPr>
        <w:t>4</w:t>
      </w:r>
      <w:r>
        <w:rPr>
          <w:rFonts w:cstheme="minorHAnsi"/>
        </w:rPr>
        <w:t xml:space="preserve">: Write on </w:t>
      </w:r>
      <w:r w:rsidRPr="00A73C98">
        <w:rPr>
          <w:rFonts w:cstheme="minorHAnsi"/>
          <w:b/>
          <w:bCs/>
        </w:rPr>
        <w:t>Wednesday, 18 August 2021</w:t>
      </w:r>
      <w:r>
        <w:rPr>
          <w:rFonts w:cstheme="minorHAnsi"/>
        </w:rPr>
        <w:t>.</w:t>
      </w:r>
    </w:p>
    <w:p w14:paraId="01052F05" w14:textId="154F4ADF" w:rsidR="00A73C98" w:rsidRDefault="00A73C98">
      <w:pPr>
        <w:rPr>
          <w:rFonts w:cstheme="minorHAnsi"/>
        </w:rPr>
      </w:pPr>
      <w:r>
        <w:rPr>
          <w:rFonts w:cstheme="minorHAnsi"/>
        </w:rPr>
        <w:t xml:space="preserve">Entry </w:t>
      </w:r>
      <w:r w:rsidR="00A83598">
        <w:rPr>
          <w:rFonts w:cstheme="minorHAnsi"/>
        </w:rPr>
        <w:t>5</w:t>
      </w:r>
      <w:r>
        <w:rPr>
          <w:rFonts w:cstheme="minorHAnsi"/>
        </w:rPr>
        <w:t xml:space="preserve">: Write on </w:t>
      </w:r>
      <w:r w:rsidRPr="00A73C98">
        <w:rPr>
          <w:rFonts w:cstheme="minorHAnsi"/>
          <w:b/>
          <w:bCs/>
        </w:rPr>
        <w:t>Thursday, 19 August 2021</w:t>
      </w:r>
      <w:r>
        <w:rPr>
          <w:rFonts w:cstheme="minorHAnsi"/>
        </w:rPr>
        <w:t xml:space="preserve"> (</w:t>
      </w:r>
      <w:r w:rsidRPr="00A73C98">
        <w:rPr>
          <w:rFonts w:cstheme="minorHAnsi"/>
          <w:b/>
          <w:bCs/>
          <w:color w:val="00B050"/>
        </w:rPr>
        <w:t>VOLUNTARY ENTRY</w:t>
      </w:r>
      <w:r>
        <w:rPr>
          <w:rFonts w:cstheme="minorHAnsi"/>
        </w:rPr>
        <w:t>).</w:t>
      </w:r>
    </w:p>
    <w:p w14:paraId="6D6744E3" w14:textId="17D95A48" w:rsidR="00A83598" w:rsidRDefault="001C52BD">
      <w:pPr>
        <w:rPr>
          <w:rFonts w:cstheme="minorHAnsi"/>
        </w:rPr>
      </w:pPr>
      <w:r>
        <w:rPr>
          <w:rFonts w:cstheme="minorHAnsi"/>
        </w:rPr>
        <w:t xml:space="preserve">Entry </w:t>
      </w:r>
      <w:r w:rsidR="00A83598">
        <w:rPr>
          <w:rFonts w:cstheme="minorHAnsi"/>
        </w:rPr>
        <w:t>6</w:t>
      </w:r>
      <w:r>
        <w:rPr>
          <w:rFonts w:cstheme="minorHAnsi"/>
        </w:rPr>
        <w:t xml:space="preserve">: Write </w:t>
      </w:r>
      <w:r>
        <w:rPr>
          <w:rFonts w:cstheme="minorHAnsi"/>
          <w:i/>
          <w:iCs/>
        </w:rPr>
        <w:t>after</w:t>
      </w:r>
      <w:r>
        <w:rPr>
          <w:rFonts w:cstheme="minorHAnsi"/>
        </w:rPr>
        <w:t xml:space="preserve"> </w:t>
      </w:r>
      <w:r w:rsidRPr="00A73C98">
        <w:rPr>
          <w:rFonts w:cstheme="minorHAnsi"/>
          <w:b/>
          <w:bCs/>
        </w:rPr>
        <w:t xml:space="preserve">Friday, </w:t>
      </w:r>
      <w:r w:rsidR="00A73C98" w:rsidRPr="00A73C98">
        <w:rPr>
          <w:rFonts w:cstheme="minorHAnsi"/>
          <w:b/>
          <w:bCs/>
        </w:rPr>
        <w:t>20 August</w:t>
      </w:r>
      <w:r w:rsidR="00A73C98">
        <w:rPr>
          <w:rFonts w:cstheme="minorHAnsi"/>
        </w:rPr>
        <w:t xml:space="preserve">, </w:t>
      </w:r>
      <w:r w:rsidR="00A83598">
        <w:rPr>
          <w:rFonts w:cstheme="minorHAnsi"/>
        </w:rPr>
        <w:t>but try to write down your thoughts as early as possible (before you forget important</w:t>
      </w:r>
      <w:r w:rsidR="00194FA4">
        <w:rPr>
          <w:rFonts w:cstheme="minorHAnsi"/>
        </w:rPr>
        <w:t xml:space="preserve"> details</w:t>
      </w:r>
      <w:r w:rsidR="00A83598">
        <w:rPr>
          <w:rFonts w:cstheme="minorHAnsi"/>
        </w:rPr>
        <w:t>).</w:t>
      </w:r>
    </w:p>
    <w:p w14:paraId="52160CBB" w14:textId="77777777" w:rsidR="00A83598" w:rsidRDefault="00A83598">
      <w:pPr>
        <w:rPr>
          <w:rFonts w:cstheme="minorHAnsi"/>
        </w:rPr>
      </w:pPr>
    </w:p>
    <w:p w14:paraId="113DE224" w14:textId="58C46632" w:rsidR="00BD1E90" w:rsidRPr="00A83598" w:rsidRDefault="00A83598">
      <w:pPr>
        <w:rPr>
          <w:rFonts w:cstheme="minorHAnsi"/>
          <w:b/>
          <w:bCs/>
        </w:rPr>
      </w:pPr>
      <w:r w:rsidRPr="00A83598">
        <w:rPr>
          <w:rFonts w:cstheme="minorHAnsi"/>
          <w:b/>
          <w:bCs/>
          <w:sz w:val="28"/>
          <w:szCs w:val="28"/>
        </w:rPr>
        <w:t xml:space="preserve">Final Submission Deadline: </w:t>
      </w:r>
      <w:r w:rsidRPr="00194FA4">
        <w:rPr>
          <w:rFonts w:cstheme="minorHAnsi"/>
          <w:b/>
          <w:bCs/>
          <w:sz w:val="28"/>
          <w:szCs w:val="28"/>
          <w:highlight w:val="yellow"/>
          <w:u w:val="single"/>
        </w:rPr>
        <w:t>Wednesday, 15 September 2021</w:t>
      </w:r>
      <w:r w:rsidRPr="00A83598">
        <w:rPr>
          <w:rFonts w:cstheme="minorHAnsi"/>
          <w:b/>
          <w:bCs/>
          <w:sz w:val="28"/>
          <w:szCs w:val="28"/>
          <w:u w:val="single"/>
        </w:rPr>
        <w:t>.</w:t>
      </w:r>
      <w:r w:rsidR="00BD1E90" w:rsidRPr="00505957">
        <w:rPr>
          <w:rFonts w:cstheme="minorHAnsi"/>
        </w:rPr>
        <w:br w:type="page"/>
      </w:r>
    </w:p>
    <w:p w14:paraId="79B1CDC3" w14:textId="1F876E46" w:rsidR="00A73C98" w:rsidRDefault="00A73C98" w:rsidP="00A73C98">
      <w:pPr>
        <w:pStyle w:val="Heading2"/>
      </w:pPr>
      <w:r>
        <w:lastRenderedPageBreak/>
        <w:t xml:space="preserve">Entry 1: </w:t>
      </w:r>
      <w:r w:rsidR="00BD34E9" w:rsidRPr="00817FC4">
        <w:rPr>
          <w:b/>
          <w:bCs/>
        </w:rPr>
        <w:t>Your Expectations</w:t>
      </w:r>
      <w:r w:rsidR="00BD34E9">
        <w:t xml:space="preserve"> (finish by Tuesday, 10 August)</w:t>
      </w:r>
    </w:p>
    <w:p w14:paraId="0F825CD4" w14:textId="3749D9A0" w:rsidR="00817FC4" w:rsidRPr="00AA0A5C" w:rsidRDefault="00817FC4" w:rsidP="00BD34E9">
      <w:pPr>
        <w:rPr>
          <w:b/>
          <w:bCs/>
          <w:lang w:eastAsia="en-GB"/>
        </w:rPr>
      </w:pPr>
      <w:r w:rsidRPr="00A83598">
        <w:rPr>
          <w:b/>
          <w:bCs/>
          <w:color w:val="7030A0"/>
          <w:lang w:val="en-GB" w:eastAsia="en-GB"/>
        </w:rPr>
        <w:t>Guiding Question(s):</w:t>
      </w:r>
      <w:r w:rsidR="00AA0A5C" w:rsidRPr="00A83598">
        <w:rPr>
          <w:b/>
          <w:bCs/>
          <w:color w:val="7030A0"/>
          <w:lang w:eastAsia="en-GB"/>
        </w:rPr>
        <w:t xml:space="preserve"> </w:t>
      </w:r>
      <w:r w:rsidR="00AA0A5C">
        <w:rPr>
          <w:b/>
          <w:bCs/>
          <w:lang w:eastAsia="en-GB"/>
        </w:rPr>
        <w:t>What do you hope to get out of this summer school (personally and as a (future) teacher)?</w:t>
      </w:r>
    </w:p>
    <w:p w14:paraId="299E39B7" w14:textId="04997DF9" w:rsidR="00BD34E9" w:rsidRDefault="00BD34E9" w:rsidP="00BD34E9">
      <w:pPr>
        <w:rPr>
          <w:lang w:val="en-GB" w:eastAsia="en-GB"/>
        </w:rPr>
      </w:pPr>
      <w:r>
        <w:rPr>
          <w:lang w:val="en-GB" w:eastAsia="en-GB"/>
        </w:rPr>
        <w:t>[write here]</w:t>
      </w:r>
    </w:p>
    <w:p w14:paraId="2FEE867C" w14:textId="6CAA2161" w:rsidR="00817FC4" w:rsidRDefault="00817FC4" w:rsidP="00817FC4">
      <w:pPr>
        <w:rPr>
          <w:lang w:val="en-GB" w:eastAsia="en-GB"/>
        </w:rPr>
      </w:pPr>
    </w:p>
    <w:p w14:paraId="55CF7A60" w14:textId="67C11D9D" w:rsidR="00817FC4" w:rsidRDefault="00817FC4" w:rsidP="00817FC4">
      <w:pPr>
        <w:pStyle w:val="Heading2"/>
      </w:pPr>
      <w:r>
        <w:t xml:space="preserve">Entry </w:t>
      </w:r>
      <w:r w:rsidR="00A83598">
        <w:t>2</w:t>
      </w:r>
      <w:r>
        <w:t xml:space="preserve">: </w:t>
      </w:r>
      <w:r w:rsidRPr="00817FC4">
        <w:rPr>
          <w:b/>
          <w:bCs/>
        </w:rPr>
        <w:t>General Reflection</w:t>
      </w:r>
      <w:r>
        <w:t xml:space="preserve"> (take notes/write after the main program on Monday, 16 August)</w:t>
      </w:r>
    </w:p>
    <w:p w14:paraId="19B7E164" w14:textId="5E8C6FD4" w:rsidR="00817FC4" w:rsidRPr="00817FC4" w:rsidRDefault="00817FC4" w:rsidP="00817FC4">
      <w:pPr>
        <w:rPr>
          <w:b/>
          <w:bCs/>
          <w:lang w:val="en-GB" w:eastAsia="en-GB"/>
        </w:rPr>
      </w:pPr>
      <w:r w:rsidRPr="00A83598">
        <w:rPr>
          <w:b/>
          <w:bCs/>
          <w:color w:val="7030A0"/>
          <w:lang w:val="en-GB" w:eastAsia="en-GB"/>
        </w:rPr>
        <w:t>Guiding Question(s):</w:t>
      </w:r>
      <w:r w:rsidR="00AA0A5C" w:rsidRPr="00A83598">
        <w:rPr>
          <w:b/>
          <w:bCs/>
          <w:color w:val="7030A0"/>
          <w:lang w:val="en-GB" w:eastAsia="en-GB"/>
        </w:rPr>
        <w:t xml:space="preserve"> </w:t>
      </w:r>
      <w:r w:rsidR="007D246F">
        <w:rPr>
          <w:b/>
          <w:bCs/>
          <w:lang w:val="en-GB" w:eastAsia="en-GB"/>
        </w:rPr>
        <w:t>(1) How was the first synchronous day for you?</w:t>
      </w:r>
      <w:r w:rsidR="00AA0A5C">
        <w:rPr>
          <w:b/>
          <w:bCs/>
          <w:lang w:val="en-GB" w:eastAsia="en-GB"/>
        </w:rPr>
        <w:t xml:space="preserve"> What have you learned about Virtual Exchange in general? (</w:t>
      </w:r>
      <w:r w:rsidR="007D246F">
        <w:rPr>
          <w:b/>
          <w:bCs/>
          <w:lang w:val="en-GB" w:eastAsia="en-GB"/>
        </w:rPr>
        <w:t>2</w:t>
      </w:r>
      <w:r w:rsidR="00AA0A5C">
        <w:rPr>
          <w:b/>
          <w:bCs/>
          <w:lang w:val="en-GB" w:eastAsia="en-GB"/>
        </w:rPr>
        <w:t>) How can you support your learners when they participate in a VE project? (</w:t>
      </w:r>
      <w:r w:rsidR="007D246F">
        <w:rPr>
          <w:b/>
          <w:bCs/>
          <w:lang w:val="en-GB" w:eastAsia="en-GB"/>
        </w:rPr>
        <w:t>3</w:t>
      </w:r>
      <w:r w:rsidR="00AA0A5C">
        <w:rPr>
          <w:b/>
          <w:bCs/>
          <w:lang w:val="en-GB" w:eastAsia="en-GB"/>
        </w:rPr>
        <w:t>) Do you think it is feasible/realistic to do a VE with learners in secondary education? What would you, as a teacher, need to conduct a VE project?</w:t>
      </w:r>
    </w:p>
    <w:p w14:paraId="3E4E8648" w14:textId="77777777" w:rsidR="00817FC4" w:rsidRDefault="00817FC4" w:rsidP="00817FC4">
      <w:pPr>
        <w:rPr>
          <w:lang w:val="en-GB" w:eastAsia="en-GB"/>
        </w:rPr>
      </w:pPr>
      <w:r>
        <w:rPr>
          <w:lang w:val="en-GB" w:eastAsia="en-GB"/>
        </w:rPr>
        <w:t>[write here]</w:t>
      </w:r>
    </w:p>
    <w:p w14:paraId="6EA3B732" w14:textId="65824089" w:rsidR="00817FC4" w:rsidRDefault="00817FC4" w:rsidP="00817FC4">
      <w:pPr>
        <w:rPr>
          <w:lang w:val="en-GB" w:eastAsia="en-GB"/>
        </w:rPr>
      </w:pPr>
    </w:p>
    <w:p w14:paraId="4AD6D077" w14:textId="0F7F050F" w:rsidR="00817FC4" w:rsidRDefault="00817FC4" w:rsidP="00817FC4">
      <w:pPr>
        <w:pStyle w:val="Heading2"/>
      </w:pPr>
      <w:r>
        <w:t xml:space="preserve">Entry </w:t>
      </w:r>
      <w:r w:rsidR="00A83598">
        <w:t>3</w:t>
      </w:r>
      <w:r>
        <w:t xml:space="preserve">: </w:t>
      </w:r>
      <w:r w:rsidRPr="00817FC4">
        <w:rPr>
          <w:b/>
          <w:bCs/>
        </w:rPr>
        <w:t>General Reflection</w:t>
      </w:r>
      <w:r w:rsidR="00A83598">
        <w:rPr>
          <w:b/>
          <w:bCs/>
        </w:rPr>
        <w:t xml:space="preserve"> &amp; Finding a Common Topic</w:t>
      </w:r>
      <w:r>
        <w:t xml:space="preserve"> (take notes/write after the main program on Tuesday, 17 August)</w:t>
      </w:r>
    </w:p>
    <w:p w14:paraId="2E083914" w14:textId="4A27892A" w:rsidR="00817FC4" w:rsidRPr="00817FC4" w:rsidRDefault="00817FC4" w:rsidP="00817FC4">
      <w:pPr>
        <w:rPr>
          <w:b/>
          <w:bCs/>
          <w:lang w:val="en-GB" w:eastAsia="en-GB"/>
        </w:rPr>
      </w:pPr>
      <w:r w:rsidRPr="00A83598">
        <w:rPr>
          <w:b/>
          <w:bCs/>
          <w:color w:val="7030A0"/>
          <w:lang w:val="en-GB" w:eastAsia="en-GB"/>
        </w:rPr>
        <w:t>Guiding Question(s):</w:t>
      </w:r>
      <w:r w:rsidR="00AA0A5C" w:rsidRPr="00A83598">
        <w:rPr>
          <w:b/>
          <w:bCs/>
          <w:color w:val="7030A0"/>
          <w:lang w:val="en-GB" w:eastAsia="en-GB"/>
        </w:rPr>
        <w:t xml:space="preserve"> </w:t>
      </w:r>
      <w:r w:rsidR="00AA0A5C">
        <w:rPr>
          <w:b/>
          <w:bCs/>
          <w:lang w:val="en-GB" w:eastAsia="en-GB"/>
        </w:rPr>
        <w:t>(1)</w:t>
      </w:r>
      <w:r w:rsidR="007D246F">
        <w:rPr>
          <w:b/>
          <w:bCs/>
          <w:lang w:val="en-GB" w:eastAsia="en-GB"/>
        </w:rPr>
        <w:t xml:space="preserve"> How was the second day for you? </w:t>
      </w:r>
      <w:r w:rsidR="00AA0A5C">
        <w:rPr>
          <w:b/>
          <w:bCs/>
          <w:lang w:val="en-GB" w:eastAsia="en-GB"/>
        </w:rPr>
        <w:t>What have you learned/experienced in general? (2</w:t>
      </w:r>
      <w:r w:rsidR="007D246F">
        <w:rPr>
          <w:b/>
          <w:bCs/>
          <w:lang w:val="en-GB" w:eastAsia="en-GB"/>
        </w:rPr>
        <w:t>) Have you learned new information for implementing VE in your specific subject area(s) (humanities, natural sciences)?</w:t>
      </w:r>
      <w:r w:rsidR="00A83598">
        <w:rPr>
          <w:b/>
          <w:bCs/>
          <w:lang w:val="en-GB" w:eastAsia="en-GB"/>
        </w:rPr>
        <w:t xml:space="preserve"> (3) Have you and your teammates agreed on a common topic/theme for your VE project? How difficult was this process? Do you think your subject areas are compatible? Why (not)?</w:t>
      </w:r>
    </w:p>
    <w:p w14:paraId="50F2B371" w14:textId="49401589" w:rsidR="00817FC4" w:rsidRDefault="00817FC4" w:rsidP="00AA0A5C">
      <w:pPr>
        <w:rPr>
          <w:lang w:val="en-GB" w:eastAsia="en-GB"/>
        </w:rPr>
      </w:pPr>
      <w:r>
        <w:rPr>
          <w:lang w:val="en-GB" w:eastAsia="en-GB"/>
        </w:rPr>
        <w:t>[write here]</w:t>
      </w:r>
    </w:p>
    <w:p w14:paraId="3A8709F4" w14:textId="77777777" w:rsidR="00AA0A5C" w:rsidRPr="00AA0A5C" w:rsidRDefault="00AA0A5C" w:rsidP="00AA0A5C">
      <w:pPr>
        <w:rPr>
          <w:lang w:val="en-GB" w:eastAsia="en-GB"/>
        </w:rPr>
      </w:pPr>
    </w:p>
    <w:p w14:paraId="7F05F64C" w14:textId="55F01602" w:rsidR="00817FC4" w:rsidRDefault="00817FC4" w:rsidP="00817FC4">
      <w:pPr>
        <w:pStyle w:val="Heading2"/>
      </w:pPr>
      <w:r>
        <w:t xml:space="preserve">Entry </w:t>
      </w:r>
      <w:r w:rsidR="00A83598">
        <w:t>4</w:t>
      </w:r>
      <w:r>
        <w:t xml:space="preserve">: </w:t>
      </w:r>
      <w:r w:rsidRPr="00817FC4">
        <w:rPr>
          <w:b/>
          <w:bCs/>
        </w:rPr>
        <w:t>General Reflection</w:t>
      </w:r>
      <w:r>
        <w:t xml:space="preserve"> (take notes/write after the main program on Wednesday, 18 August)</w:t>
      </w:r>
    </w:p>
    <w:p w14:paraId="22C6B3A7" w14:textId="3610B787" w:rsidR="00817FC4" w:rsidRPr="00817FC4" w:rsidRDefault="00817FC4" w:rsidP="00817FC4">
      <w:pPr>
        <w:rPr>
          <w:b/>
          <w:bCs/>
          <w:lang w:val="en-GB" w:eastAsia="en-GB"/>
        </w:rPr>
      </w:pPr>
      <w:r w:rsidRPr="00A83598">
        <w:rPr>
          <w:b/>
          <w:bCs/>
          <w:color w:val="7030A0"/>
          <w:lang w:val="en-GB" w:eastAsia="en-GB"/>
        </w:rPr>
        <w:t>Guiding Question(s):</w:t>
      </w:r>
      <w:r w:rsidR="007D246F" w:rsidRPr="00A83598">
        <w:rPr>
          <w:b/>
          <w:bCs/>
          <w:color w:val="7030A0"/>
          <w:lang w:val="en-GB" w:eastAsia="en-GB"/>
        </w:rPr>
        <w:t xml:space="preserve"> </w:t>
      </w:r>
      <w:r w:rsidR="007D246F">
        <w:rPr>
          <w:b/>
          <w:bCs/>
          <w:lang w:val="en-GB" w:eastAsia="en-GB"/>
        </w:rPr>
        <w:t>How was the third day for you? How is the work in your group going along? Do you need support with anything?</w:t>
      </w:r>
    </w:p>
    <w:p w14:paraId="3BE6D2D4" w14:textId="77777777" w:rsidR="00817FC4" w:rsidRDefault="00817FC4" w:rsidP="00817FC4">
      <w:pPr>
        <w:rPr>
          <w:lang w:val="en-GB" w:eastAsia="en-GB"/>
        </w:rPr>
      </w:pPr>
      <w:r>
        <w:rPr>
          <w:lang w:val="en-GB" w:eastAsia="en-GB"/>
        </w:rPr>
        <w:t>[write here]</w:t>
      </w:r>
    </w:p>
    <w:p w14:paraId="0394D041" w14:textId="475CCB8A" w:rsidR="00817FC4" w:rsidRDefault="00817FC4" w:rsidP="00817FC4">
      <w:pPr>
        <w:rPr>
          <w:lang w:val="en-GB" w:eastAsia="en-GB"/>
        </w:rPr>
      </w:pPr>
    </w:p>
    <w:p w14:paraId="6E473A16" w14:textId="06C55AEB" w:rsidR="00817FC4" w:rsidRPr="00817FC4" w:rsidRDefault="00817FC4" w:rsidP="00817FC4">
      <w:pPr>
        <w:pStyle w:val="Heading2"/>
      </w:pPr>
      <w:r>
        <w:t xml:space="preserve">Entry </w:t>
      </w:r>
      <w:r w:rsidR="00A83598">
        <w:t>5</w:t>
      </w:r>
      <w:r>
        <w:t xml:space="preserve">: </w:t>
      </w:r>
      <w:r w:rsidRPr="00817FC4">
        <w:rPr>
          <w:b/>
          <w:bCs/>
        </w:rPr>
        <w:t>General Reflection</w:t>
      </w:r>
      <w:r>
        <w:t xml:space="preserve"> (take notes/write after the main program on Thursday, 19 August; this entry is </w:t>
      </w:r>
      <w:r w:rsidRPr="00817FC4">
        <w:rPr>
          <w:b/>
          <w:bCs/>
          <w:color w:val="00B050"/>
        </w:rPr>
        <w:t>voluntary</w:t>
      </w:r>
      <w:r>
        <w:t>)</w:t>
      </w:r>
    </w:p>
    <w:p w14:paraId="3D8C41CC" w14:textId="0CE92DBA" w:rsidR="00817FC4" w:rsidRPr="00817FC4" w:rsidRDefault="00817FC4" w:rsidP="00817FC4">
      <w:pPr>
        <w:rPr>
          <w:b/>
          <w:bCs/>
          <w:lang w:val="en-GB" w:eastAsia="en-GB"/>
        </w:rPr>
      </w:pPr>
      <w:r w:rsidRPr="00A83598">
        <w:rPr>
          <w:b/>
          <w:bCs/>
          <w:color w:val="7030A0"/>
          <w:lang w:val="en-GB" w:eastAsia="en-GB"/>
        </w:rPr>
        <w:t>Guiding Question(s):</w:t>
      </w:r>
      <w:r w:rsidR="007D246F" w:rsidRPr="00A83598">
        <w:rPr>
          <w:b/>
          <w:bCs/>
          <w:color w:val="7030A0"/>
          <w:lang w:val="en-GB" w:eastAsia="en-GB"/>
        </w:rPr>
        <w:t xml:space="preserve"> </w:t>
      </w:r>
      <w:r w:rsidR="007D246F">
        <w:rPr>
          <w:b/>
          <w:bCs/>
          <w:lang w:val="en-GB" w:eastAsia="en-GB"/>
        </w:rPr>
        <w:t>How was the fourth day for you? How is the work in your group going along? Do you need support with anything?</w:t>
      </w:r>
    </w:p>
    <w:p w14:paraId="4DF94134" w14:textId="2447691B" w:rsidR="00817FC4" w:rsidRDefault="00817FC4" w:rsidP="00817FC4">
      <w:pPr>
        <w:rPr>
          <w:lang w:val="en-GB" w:eastAsia="en-GB"/>
        </w:rPr>
      </w:pPr>
      <w:r>
        <w:rPr>
          <w:lang w:val="en-GB" w:eastAsia="en-GB"/>
        </w:rPr>
        <w:t>[write here]</w:t>
      </w:r>
    </w:p>
    <w:p w14:paraId="5E1B2C94" w14:textId="5D824550" w:rsidR="00817FC4" w:rsidRDefault="00817FC4" w:rsidP="00817FC4">
      <w:pPr>
        <w:pStyle w:val="Heading2"/>
      </w:pPr>
      <w:r>
        <w:lastRenderedPageBreak/>
        <w:t xml:space="preserve">Entry </w:t>
      </w:r>
      <w:r w:rsidR="00A83598">
        <w:t>6</w:t>
      </w:r>
      <w:r>
        <w:t xml:space="preserve">: </w:t>
      </w:r>
      <w:r w:rsidRPr="00817FC4">
        <w:rPr>
          <w:b/>
          <w:bCs/>
        </w:rPr>
        <w:t>Final Reflection</w:t>
      </w:r>
      <w:r>
        <w:t xml:space="preserve"> (take notes/write after the end of the summer school on Friday, 20 August, and no later than Tuesday, 24 August)</w:t>
      </w:r>
    </w:p>
    <w:p w14:paraId="53D58CF3" w14:textId="12A70032" w:rsidR="00817FC4" w:rsidRPr="00817FC4" w:rsidRDefault="00817FC4" w:rsidP="00817FC4">
      <w:pPr>
        <w:rPr>
          <w:b/>
          <w:bCs/>
          <w:lang w:val="en-GB" w:eastAsia="en-GB"/>
        </w:rPr>
      </w:pPr>
      <w:r w:rsidRPr="00A83598">
        <w:rPr>
          <w:b/>
          <w:bCs/>
          <w:color w:val="7030A0"/>
          <w:lang w:val="en-GB" w:eastAsia="en-GB"/>
        </w:rPr>
        <w:t>Guiding Question(s):</w:t>
      </w:r>
      <w:r w:rsidR="00AA0A5C" w:rsidRPr="00A83598">
        <w:rPr>
          <w:b/>
          <w:bCs/>
          <w:color w:val="7030A0"/>
          <w:lang w:val="en-GB" w:eastAsia="en-GB"/>
        </w:rPr>
        <w:t xml:space="preserve"> </w:t>
      </w:r>
      <w:r w:rsidR="00AA0A5C">
        <w:rPr>
          <w:b/>
          <w:bCs/>
          <w:lang w:val="en-GB" w:eastAsia="en-GB"/>
        </w:rPr>
        <w:t>(1) Take another look at your first entry. Were your expectations fulfilled? Are there any remaining questions? (2) Are you happy with the VE project idea you and your teammates came up with? Would you implement it in the future? Why (not)? What would you change? (3) How satisfied are you with the collaborative work process? Did you encounter any problems? Did you manage to solve them? If not, what could have helped you?</w:t>
      </w:r>
    </w:p>
    <w:p w14:paraId="7F75589D" w14:textId="0800651D" w:rsidR="00817FC4" w:rsidRDefault="00817FC4" w:rsidP="00817FC4">
      <w:pPr>
        <w:rPr>
          <w:lang w:val="en-GB" w:eastAsia="en-GB"/>
        </w:rPr>
      </w:pPr>
      <w:r>
        <w:rPr>
          <w:lang w:val="en-GB" w:eastAsia="en-GB"/>
        </w:rPr>
        <w:t>[write here]</w:t>
      </w:r>
    </w:p>
    <w:p w14:paraId="1233B316" w14:textId="646A0EE5" w:rsidR="00A83598" w:rsidRDefault="00A83598" w:rsidP="00817FC4">
      <w:pPr>
        <w:rPr>
          <w:lang w:val="en-GB" w:eastAsia="en-GB"/>
        </w:rPr>
      </w:pPr>
    </w:p>
    <w:p w14:paraId="53CA5CB7" w14:textId="1553C1D5" w:rsidR="00A83598" w:rsidRDefault="00A83598" w:rsidP="00817FC4">
      <w:pPr>
        <w:rPr>
          <w:lang w:val="en-GB" w:eastAsia="en-GB"/>
        </w:rPr>
      </w:pPr>
    </w:p>
    <w:p w14:paraId="493FCAB1" w14:textId="2F4FB8A0" w:rsidR="00A83598" w:rsidRDefault="00A83598" w:rsidP="00817FC4">
      <w:pPr>
        <w:rPr>
          <w:lang w:val="en-GB" w:eastAsia="en-GB"/>
        </w:rPr>
      </w:pPr>
    </w:p>
    <w:p w14:paraId="206AA12D" w14:textId="1656089D" w:rsidR="00A83598" w:rsidRDefault="00A83598" w:rsidP="00A83598">
      <w:pPr>
        <w:pStyle w:val="Heading1"/>
      </w:pPr>
      <w:r>
        <w:t>Your VE Project</w:t>
      </w:r>
    </w:p>
    <w:p w14:paraId="500C90C7" w14:textId="2FA39B82" w:rsidR="00A83598" w:rsidRPr="00A83598" w:rsidRDefault="00A83598" w:rsidP="00A83598">
      <w:pPr>
        <w:rPr>
          <w:lang w:val="en-GB" w:eastAsia="en-GB"/>
        </w:rPr>
      </w:pPr>
      <w:r>
        <w:rPr>
          <w:lang w:val="en-GB" w:eastAsia="en-GB"/>
        </w:rPr>
        <w:t>You can either copy your VE Project table (from the ‘VE Planning Document’) in here or send it as a separate document when you submit this portfolio. At any rate, make sure you share your final plan with the instructors.</w:t>
      </w:r>
    </w:p>
    <w:sectPr w:rsidR="00A83598" w:rsidRPr="00A83598" w:rsidSect="00113D24">
      <w:headerReference w:type="even" r:id="rId8"/>
      <w:footerReference w:type="even" r:id="rId9"/>
      <w:footerReference w:type="default" r:id="rId10"/>
      <w:headerReference w:type="first" r:id="rId11"/>
      <w:footerReference w:type="first" r:id="rId12"/>
      <w:pgSz w:w="11900" w:h="16840"/>
      <w:pgMar w:top="1138" w:right="1138" w:bottom="1138" w:left="1138" w:header="706"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81DF" w14:textId="77777777" w:rsidR="00F86B63" w:rsidRDefault="00F86B63" w:rsidP="0029040C">
      <w:pPr>
        <w:spacing w:after="0" w:line="240" w:lineRule="auto"/>
      </w:pPr>
      <w:r>
        <w:separator/>
      </w:r>
    </w:p>
  </w:endnote>
  <w:endnote w:type="continuationSeparator" w:id="0">
    <w:p w14:paraId="5520A254" w14:textId="77777777" w:rsidR="00F86B63" w:rsidRDefault="00F86B63" w:rsidP="00290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C4B" w14:textId="77777777" w:rsidR="00113D24" w:rsidRDefault="00113D24" w:rsidP="00113D24">
    <w:pPr>
      <w:pBdr>
        <w:top w:val="nil"/>
        <w:left w:val="nil"/>
        <w:bottom w:val="nil"/>
        <w:right w:val="nil"/>
        <w:between w:val="nil"/>
      </w:pBdr>
      <w:tabs>
        <w:tab w:val="center" w:pos="4513"/>
        <w:tab w:val="right" w:pos="9026"/>
      </w:tabs>
      <w:spacing w:line="240" w:lineRule="auto"/>
      <w:rPr>
        <w:color w:val="434343"/>
        <w:sz w:val="18"/>
        <w:szCs w:val="18"/>
      </w:rPr>
    </w:pPr>
    <w:r>
      <w:rPr>
        <w:color w:val="434343"/>
        <w:sz w:val="18"/>
        <w:szCs w:val="18"/>
      </w:rPr>
      <w:t xml:space="preserve">This document is made available by the </w:t>
    </w:r>
    <w:hyperlink r:id="rId1">
      <w:r>
        <w:rPr>
          <w:color w:val="434343"/>
          <w:sz w:val="18"/>
          <w:szCs w:val="18"/>
          <w:u w:val="single"/>
        </w:rPr>
        <w:t>EVOLVE project</w:t>
      </w:r>
    </w:hyperlink>
    <w:r>
      <w:rPr>
        <w:color w:val="434343"/>
        <w:sz w:val="18"/>
        <w:szCs w:val="18"/>
      </w:rPr>
      <w:t xml:space="preserve"> and is to be used in accordance with the Creative Commons licence applied. </w:t>
    </w:r>
  </w:p>
  <w:p w14:paraId="2AB1B741" w14:textId="49E96C65" w:rsidR="0029040C" w:rsidRPr="00113D24" w:rsidRDefault="00113D24" w:rsidP="00113D24">
    <w:pPr>
      <w:rPr>
        <w:rFonts w:ascii="Times New Roman" w:eastAsia="Times New Roman" w:hAnsi="Times New Roman" w:cs="Times New Roman"/>
        <w:sz w:val="24"/>
        <w:szCs w:val="24"/>
      </w:rPr>
    </w:pPr>
    <w:r w:rsidRPr="00D3465B">
      <w:rPr>
        <w:rFonts w:ascii="Times New Roman" w:eastAsia="Times New Roman" w:hAnsi="Times New Roman" w:cs="Times New Roman"/>
        <w:sz w:val="24"/>
        <w:szCs w:val="24"/>
      </w:rPr>
      <w:fldChar w:fldCharType="begin"/>
    </w:r>
    <w:r w:rsidRPr="00D3465B">
      <w:rPr>
        <w:rFonts w:ascii="Times New Roman" w:eastAsia="Times New Roman" w:hAnsi="Times New Roman" w:cs="Times New Roman"/>
        <w:sz w:val="24"/>
        <w:szCs w:val="24"/>
      </w:rPr>
      <w:instrText xml:space="preserve"> INCLUDEPICTURE "https://i.creativecommons.org/l/by-nc-sa/4.0/88x31.png" \* MERGEFORMATINET </w:instrText>
    </w:r>
    <w:r w:rsidRPr="00D3465B">
      <w:rPr>
        <w:rFonts w:ascii="Times New Roman" w:eastAsia="Times New Roman" w:hAnsi="Times New Roman" w:cs="Times New Roman"/>
        <w:sz w:val="24"/>
        <w:szCs w:val="24"/>
      </w:rPr>
      <w:fldChar w:fldCharType="separate"/>
    </w:r>
    <w:r w:rsidRPr="00D3465B">
      <w:rPr>
        <w:rFonts w:ascii="Times New Roman" w:eastAsia="Times New Roman" w:hAnsi="Times New Roman" w:cs="Times New Roman"/>
        <w:noProof/>
        <w:sz w:val="24"/>
        <w:szCs w:val="24"/>
      </w:rPr>
      <w:drawing>
        <wp:inline distT="0" distB="0" distL="0" distR="0" wp14:anchorId="2F54241D" wp14:editId="49FA2927">
          <wp:extent cx="810227" cy="287052"/>
          <wp:effectExtent l="0" t="0" r="3175" b="5080"/>
          <wp:docPr id="3" name="Picture 3" descr="Creative Commons Licens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Licens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6434" cy="292794"/>
                  </a:xfrm>
                  <a:prstGeom prst="rect">
                    <a:avLst/>
                  </a:prstGeom>
                  <a:noFill/>
                  <a:ln>
                    <a:noFill/>
                  </a:ln>
                </pic:spPr>
              </pic:pic>
            </a:graphicData>
          </a:graphic>
        </wp:inline>
      </w:drawing>
    </w:r>
    <w:r w:rsidRPr="00D3465B">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713614"/>
      <w:docPartObj>
        <w:docPartGallery w:val="Page Numbers (Bottom of Page)"/>
        <w:docPartUnique/>
      </w:docPartObj>
    </w:sdtPr>
    <w:sdtEndPr/>
    <w:sdtContent>
      <w:p w14:paraId="04BD1F7E" w14:textId="204FD271" w:rsidR="00283128" w:rsidRDefault="00283128">
        <w:pPr>
          <w:pStyle w:val="Footer"/>
          <w:jc w:val="right"/>
        </w:pPr>
        <w:r>
          <w:fldChar w:fldCharType="begin"/>
        </w:r>
        <w:r>
          <w:instrText>PAGE   \* MERGEFORMAT</w:instrText>
        </w:r>
        <w:r>
          <w:fldChar w:fldCharType="separate"/>
        </w:r>
        <w:r>
          <w:rPr>
            <w:lang w:val="de-DE"/>
          </w:rPr>
          <w:t>2</w:t>
        </w:r>
        <w:r>
          <w:fldChar w:fldCharType="end"/>
        </w:r>
      </w:p>
    </w:sdtContent>
  </w:sdt>
  <w:p w14:paraId="792099E3" w14:textId="77777777" w:rsidR="00C810C1" w:rsidRDefault="00C810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E423" w14:textId="7C677B1F" w:rsidR="00113D24" w:rsidRDefault="00113D24" w:rsidP="00113D24">
    <w:pPr>
      <w:pBdr>
        <w:top w:val="nil"/>
        <w:left w:val="nil"/>
        <w:bottom w:val="nil"/>
        <w:right w:val="nil"/>
        <w:between w:val="nil"/>
      </w:pBdr>
      <w:tabs>
        <w:tab w:val="center" w:pos="4513"/>
        <w:tab w:val="right" w:pos="9026"/>
      </w:tabs>
      <w:spacing w:line="240" w:lineRule="auto"/>
      <w:rPr>
        <w:color w:val="434343"/>
        <w:sz w:val="18"/>
        <w:szCs w:val="18"/>
      </w:rPr>
    </w:pPr>
    <w:r>
      <w:rPr>
        <w:color w:val="434343"/>
        <w:sz w:val="18"/>
        <w:szCs w:val="18"/>
      </w:rPr>
      <w:t xml:space="preserve">This document </w:t>
    </w:r>
    <w:r w:rsidR="00BD0B64">
      <w:rPr>
        <w:color w:val="434343"/>
        <w:sz w:val="18"/>
        <w:szCs w:val="18"/>
      </w:rPr>
      <w:t>by Fabian Krengel</w:t>
    </w:r>
    <w:r w:rsidR="00215498">
      <w:rPr>
        <w:color w:val="434343"/>
        <w:sz w:val="18"/>
        <w:szCs w:val="18"/>
      </w:rPr>
      <w:t xml:space="preserve"> (University of Göttingen, Germany)</w:t>
    </w:r>
    <w:r w:rsidR="00BD0B64">
      <w:rPr>
        <w:color w:val="434343"/>
        <w:sz w:val="18"/>
        <w:szCs w:val="18"/>
      </w:rPr>
      <w:t xml:space="preserve"> </w:t>
    </w:r>
    <w:r>
      <w:rPr>
        <w:color w:val="434343"/>
        <w:sz w:val="18"/>
        <w:szCs w:val="18"/>
      </w:rPr>
      <w:t xml:space="preserve">is </w:t>
    </w:r>
    <w:r w:rsidR="00C66D53">
      <w:rPr>
        <w:color w:val="434343"/>
        <w:sz w:val="18"/>
        <w:szCs w:val="18"/>
      </w:rPr>
      <w:t xml:space="preserve">based on </w:t>
    </w:r>
    <w:r w:rsidR="00B27639">
      <w:rPr>
        <w:color w:val="434343"/>
        <w:sz w:val="18"/>
        <w:szCs w:val="18"/>
      </w:rPr>
      <w:t>work</w:t>
    </w:r>
    <w:r>
      <w:rPr>
        <w:color w:val="434343"/>
        <w:sz w:val="18"/>
        <w:szCs w:val="18"/>
      </w:rPr>
      <w:t xml:space="preserve"> by the </w:t>
    </w:r>
    <w:hyperlink r:id="rId1">
      <w:r>
        <w:rPr>
          <w:color w:val="434343"/>
          <w:sz w:val="18"/>
          <w:szCs w:val="18"/>
          <w:u w:val="single"/>
        </w:rPr>
        <w:t>EVOLVE project</w:t>
      </w:r>
    </w:hyperlink>
    <w:r>
      <w:rPr>
        <w:color w:val="434343"/>
        <w:sz w:val="18"/>
        <w:szCs w:val="18"/>
      </w:rPr>
      <w:t xml:space="preserve"> and is to be used in accordance with the Creative Commons </w:t>
    </w:r>
    <w:r w:rsidR="00B27639">
      <w:rPr>
        <w:color w:val="434343"/>
        <w:sz w:val="18"/>
        <w:szCs w:val="18"/>
      </w:rPr>
      <w:t>license</w:t>
    </w:r>
    <w:r>
      <w:rPr>
        <w:color w:val="434343"/>
        <w:sz w:val="18"/>
        <w:szCs w:val="18"/>
      </w:rPr>
      <w:t xml:space="preserve"> applied. </w:t>
    </w:r>
  </w:p>
  <w:p w14:paraId="31016AD6" w14:textId="6CEF87AD" w:rsidR="0029040C" w:rsidRPr="00113D24" w:rsidRDefault="00113D24" w:rsidP="00113D24">
    <w:pPr>
      <w:rPr>
        <w:rFonts w:ascii="Times New Roman" w:eastAsia="Times New Roman" w:hAnsi="Times New Roman" w:cs="Times New Roman"/>
        <w:sz w:val="24"/>
        <w:szCs w:val="24"/>
      </w:rPr>
    </w:pPr>
    <w:r w:rsidRPr="00D3465B">
      <w:rPr>
        <w:rFonts w:ascii="Times New Roman" w:eastAsia="Times New Roman" w:hAnsi="Times New Roman" w:cs="Times New Roman"/>
        <w:sz w:val="24"/>
        <w:szCs w:val="24"/>
      </w:rPr>
      <w:fldChar w:fldCharType="begin"/>
    </w:r>
    <w:r w:rsidRPr="00D3465B">
      <w:rPr>
        <w:rFonts w:ascii="Times New Roman" w:eastAsia="Times New Roman" w:hAnsi="Times New Roman" w:cs="Times New Roman"/>
        <w:sz w:val="24"/>
        <w:szCs w:val="24"/>
      </w:rPr>
      <w:instrText xml:space="preserve"> INCLUDEPICTURE "https://i.creativecommons.org/l/by-nc-sa/4.0/88x31.png" \* MERGEFORMATINET </w:instrText>
    </w:r>
    <w:r w:rsidRPr="00D3465B">
      <w:rPr>
        <w:rFonts w:ascii="Times New Roman" w:eastAsia="Times New Roman" w:hAnsi="Times New Roman" w:cs="Times New Roman"/>
        <w:sz w:val="24"/>
        <w:szCs w:val="24"/>
      </w:rPr>
      <w:fldChar w:fldCharType="separate"/>
    </w:r>
    <w:r w:rsidRPr="00D3465B">
      <w:rPr>
        <w:rFonts w:ascii="Times New Roman" w:eastAsia="Times New Roman" w:hAnsi="Times New Roman" w:cs="Times New Roman"/>
        <w:noProof/>
        <w:sz w:val="24"/>
        <w:szCs w:val="24"/>
      </w:rPr>
      <w:drawing>
        <wp:inline distT="0" distB="0" distL="0" distR="0" wp14:anchorId="1D0A0C44" wp14:editId="25853DB5">
          <wp:extent cx="810227" cy="287052"/>
          <wp:effectExtent l="0" t="0" r="3175" b="5080"/>
          <wp:docPr id="2" name="Picture 2" descr="Creative Commons Licens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Licens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6434" cy="292794"/>
                  </a:xfrm>
                  <a:prstGeom prst="rect">
                    <a:avLst/>
                  </a:prstGeom>
                  <a:noFill/>
                  <a:ln>
                    <a:noFill/>
                  </a:ln>
                </pic:spPr>
              </pic:pic>
            </a:graphicData>
          </a:graphic>
        </wp:inline>
      </w:drawing>
    </w:r>
    <w:r w:rsidRPr="00D3465B">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19B8" w14:textId="77777777" w:rsidR="00F86B63" w:rsidRDefault="00F86B63" w:rsidP="0029040C">
      <w:pPr>
        <w:spacing w:after="0" w:line="240" w:lineRule="auto"/>
      </w:pPr>
      <w:r>
        <w:separator/>
      </w:r>
    </w:p>
  </w:footnote>
  <w:footnote w:type="continuationSeparator" w:id="0">
    <w:p w14:paraId="36C4192D" w14:textId="77777777" w:rsidR="00F86B63" w:rsidRDefault="00F86B63" w:rsidP="00290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2345" w14:textId="77777777" w:rsidR="00113D24" w:rsidRDefault="00113D24" w:rsidP="00113D24">
    <w:pPr>
      <w:spacing w:after="0"/>
      <w:rPr>
        <w:b/>
        <w:sz w:val="24"/>
        <w:szCs w:val="24"/>
      </w:rPr>
    </w:pPr>
    <w:r>
      <w:rPr>
        <w:b/>
        <w:sz w:val="24"/>
        <w:szCs w:val="24"/>
      </w:rPr>
      <w:t>Virtual Exchange for Global Education in Foreign Language Teaching:</w:t>
    </w:r>
  </w:p>
  <w:p w14:paraId="19ABF1A6" w14:textId="77777777" w:rsidR="00113D24" w:rsidRDefault="00113D24" w:rsidP="00113D24">
    <w:pPr>
      <w:spacing w:after="0"/>
      <w:rPr>
        <w:b/>
        <w:sz w:val="24"/>
        <w:szCs w:val="24"/>
      </w:rPr>
    </w:pPr>
    <w:r>
      <w:rPr>
        <w:b/>
        <w:sz w:val="24"/>
        <w:szCs w:val="24"/>
      </w:rPr>
      <w:t>A Transnational Virtual Exchange Project between Germany, Sweden, and Turkey</w:t>
    </w:r>
  </w:p>
  <w:p w14:paraId="789EEDDC" w14:textId="4EAB3905" w:rsidR="0029040C" w:rsidRPr="00113D24" w:rsidRDefault="00113D24" w:rsidP="00113D24">
    <w:pPr>
      <w:spacing w:after="0"/>
      <w:rPr>
        <w:sz w:val="44"/>
        <w:szCs w:val="44"/>
      </w:rPr>
    </w:pPr>
    <w:r>
      <w:rPr>
        <w:b/>
        <w:sz w:val="44"/>
        <w:szCs w:val="44"/>
      </w:rPr>
      <w:t>Pre-Service Teacher Portfolio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B4EE" w14:textId="73609356" w:rsidR="007C0169" w:rsidRPr="0083023C" w:rsidRDefault="0083023C" w:rsidP="007C0169">
    <w:pPr>
      <w:pStyle w:val="Header"/>
      <w:rPr>
        <w:color w:val="A6A6A6" w:themeColor="background1" w:themeShade="A6"/>
      </w:rPr>
    </w:pPr>
    <w:r w:rsidRPr="0083023C">
      <w:rPr>
        <w:color w:val="A6A6A6" w:themeColor="background1" w:themeShade="A6"/>
      </w:rPr>
      <w:t>BEST Exchange</w:t>
    </w:r>
    <w:r w:rsidR="007C0169" w:rsidRPr="0083023C">
      <w:rPr>
        <w:color w:val="A6A6A6" w:themeColor="background1" w:themeShade="A6"/>
      </w:rPr>
      <w:tab/>
    </w:r>
    <w:r w:rsidRPr="0083023C">
      <w:rPr>
        <w:color w:val="A6A6A6" w:themeColor="background1" w:themeShade="A6"/>
      </w:rPr>
      <w:t>Summer S</w:t>
    </w:r>
    <w:r>
      <w:rPr>
        <w:color w:val="A6A6A6" w:themeColor="background1" w:themeShade="A6"/>
      </w:rPr>
      <w:t>chool 2021</w:t>
    </w:r>
    <w:r w:rsidR="007C0169" w:rsidRPr="0083023C">
      <w:rPr>
        <w:color w:val="A6A6A6" w:themeColor="background1" w:themeShade="A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244"/>
    <w:multiLevelType w:val="hybridMultilevel"/>
    <w:tmpl w:val="7624B3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A96B99"/>
    <w:multiLevelType w:val="hybridMultilevel"/>
    <w:tmpl w:val="D2E641BC"/>
    <w:lvl w:ilvl="0" w:tplc="49BAEB76">
      <w:start w:val="1"/>
      <w:numFmt w:val="upperLetter"/>
      <w:lvlText w:val="%1."/>
      <w:lvlJc w:val="left"/>
      <w:pPr>
        <w:ind w:left="720" w:hanging="360"/>
      </w:pPr>
      <w:rPr>
        <w:rFonts w:asciiTheme="minorHAnsi" w:eastAsiaTheme="minorHAnsi" w:hAnsiTheme="minorHAnsi" w:cstheme="minorHAns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DB04CB"/>
    <w:multiLevelType w:val="hybridMultilevel"/>
    <w:tmpl w:val="20C6A5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CC54AB"/>
    <w:multiLevelType w:val="hybridMultilevel"/>
    <w:tmpl w:val="DED41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0A0F8F"/>
    <w:multiLevelType w:val="multilevel"/>
    <w:tmpl w:val="34529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5918A8"/>
    <w:multiLevelType w:val="hybridMultilevel"/>
    <w:tmpl w:val="606C77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980759"/>
    <w:multiLevelType w:val="hybridMultilevel"/>
    <w:tmpl w:val="004A8664"/>
    <w:lvl w:ilvl="0" w:tplc="2000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8FA526C"/>
    <w:multiLevelType w:val="hybridMultilevel"/>
    <w:tmpl w:val="C86C8DB8"/>
    <w:lvl w:ilvl="0" w:tplc="55840D4E">
      <w:start w:val="10"/>
      <w:numFmt w:val="bullet"/>
      <w:lvlText w:val=""/>
      <w:lvlJc w:val="left"/>
      <w:pPr>
        <w:ind w:left="1080" w:hanging="360"/>
      </w:pPr>
      <w:rPr>
        <w:rFonts w:ascii="Wingdings" w:eastAsiaTheme="minorHAnsi" w:hAnsi="Wingdings" w:cstheme="minorHAns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7C6D335E"/>
    <w:multiLevelType w:val="hybridMultilevel"/>
    <w:tmpl w:val="AF8AC9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8"/>
  </w:num>
  <w:num w:numId="5">
    <w:abstractNumId w:val="3"/>
  </w:num>
  <w:num w:numId="6">
    <w:abstractNumId w:val="2"/>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9A"/>
    <w:rsid w:val="000049D8"/>
    <w:rsid w:val="000215BB"/>
    <w:rsid w:val="00021D37"/>
    <w:rsid w:val="00023AE4"/>
    <w:rsid w:val="0003094C"/>
    <w:rsid w:val="0004063E"/>
    <w:rsid w:val="000569FC"/>
    <w:rsid w:val="0006567E"/>
    <w:rsid w:val="00076D82"/>
    <w:rsid w:val="00083E9E"/>
    <w:rsid w:val="00084119"/>
    <w:rsid w:val="00085B4C"/>
    <w:rsid w:val="00094CDD"/>
    <w:rsid w:val="00097F78"/>
    <w:rsid w:val="000A00BB"/>
    <w:rsid w:val="000A7A52"/>
    <w:rsid w:val="000B0CE7"/>
    <w:rsid w:val="000C2278"/>
    <w:rsid w:val="000C575A"/>
    <w:rsid w:val="000C773F"/>
    <w:rsid w:val="000D574E"/>
    <w:rsid w:val="000D7DF5"/>
    <w:rsid w:val="000E2FC8"/>
    <w:rsid w:val="00112F42"/>
    <w:rsid w:val="00113D24"/>
    <w:rsid w:val="001307CC"/>
    <w:rsid w:val="0013256E"/>
    <w:rsid w:val="00146571"/>
    <w:rsid w:val="00152C55"/>
    <w:rsid w:val="00163755"/>
    <w:rsid w:val="0016632A"/>
    <w:rsid w:val="00166718"/>
    <w:rsid w:val="0017404B"/>
    <w:rsid w:val="00174AF1"/>
    <w:rsid w:val="0018316B"/>
    <w:rsid w:val="00187899"/>
    <w:rsid w:val="0019017F"/>
    <w:rsid w:val="001918C1"/>
    <w:rsid w:val="00194FA4"/>
    <w:rsid w:val="001A09AD"/>
    <w:rsid w:val="001B2126"/>
    <w:rsid w:val="001B2DB4"/>
    <w:rsid w:val="001C2039"/>
    <w:rsid w:val="001C52BD"/>
    <w:rsid w:val="001D1314"/>
    <w:rsid w:val="001E3FB9"/>
    <w:rsid w:val="002105D3"/>
    <w:rsid w:val="00211A03"/>
    <w:rsid w:val="00215244"/>
    <w:rsid w:val="00215498"/>
    <w:rsid w:val="002258E4"/>
    <w:rsid w:val="002413C4"/>
    <w:rsid w:val="0024423F"/>
    <w:rsid w:val="00244540"/>
    <w:rsid w:val="00252C80"/>
    <w:rsid w:val="0025771C"/>
    <w:rsid w:val="00283128"/>
    <w:rsid w:val="0029040C"/>
    <w:rsid w:val="00291669"/>
    <w:rsid w:val="002A2134"/>
    <w:rsid w:val="002A4445"/>
    <w:rsid w:val="002B505A"/>
    <w:rsid w:val="002C1AE3"/>
    <w:rsid w:val="002C7DE6"/>
    <w:rsid w:val="002D32B2"/>
    <w:rsid w:val="002E60E9"/>
    <w:rsid w:val="002F3669"/>
    <w:rsid w:val="003143F4"/>
    <w:rsid w:val="00320179"/>
    <w:rsid w:val="003420E9"/>
    <w:rsid w:val="0034268B"/>
    <w:rsid w:val="003520FE"/>
    <w:rsid w:val="00361CF1"/>
    <w:rsid w:val="0036295F"/>
    <w:rsid w:val="00386D12"/>
    <w:rsid w:val="003A54A0"/>
    <w:rsid w:val="003B191E"/>
    <w:rsid w:val="003B1D27"/>
    <w:rsid w:val="003B7280"/>
    <w:rsid w:val="003C3EFE"/>
    <w:rsid w:val="003C5A13"/>
    <w:rsid w:val="003F4006"/>
    <w:rsid w:val="003F52E8"/>
    <w:rsid w:val="003F5436"/>
    <w:rsid w:val="00401D23"/>
    <w:rsid w:val="00412E8A"/>
    <w:rsid w:val="00422585"/>
    <w:rsid w:val="00423393"/>
    <w:rsid w:val="004269EE"/>
    <w:rsid w:val="0043008E"/>
    <w:rsid w:val="00435044"/>
    <w:rsid w:val="00442ED4"/>
    <w:rsid w:val="004435C1"/>
    <w:rsid w:val="00456521"/>
    <w:rsid w:val="004572C2"/>
    <w:rsid w:val="00485C71"/>
    <w:rsid w:val="00486D99"/>
    <w:rsid w:val="00493DF4"/>
    <w:rsid w:val="004B6A37"/>
    <w:rsid w:val="004B6A4E"/>
    <w:rsid w:val="004C0E2A"/>
    <w:rsid w:val="004C4580"/>
    <w:rsid w:val="004C529B"/>
    <w:rsid w:val="004D4F31"/>
    <w:rsid w:val="004E1816"/>
    <w:rsid w:val="004E355E"/>
    <w:rsid w:val="00502D1B"/>
    <w:rsid w:val="00505957"/>
    <w:rsid w:val="00522D06"/>
    <w:rsid w:val="0052669F"/>
    <w:rsid w:val="00553A60"/>
    <w:rsid w:val="00573165"/>
    <w:rsid w:val="00576DA2"/>
    <w:rsid w:val="005778B2"/>
    <w:rsid w:val="00577D78"/>
    <w:rsid w:val="00581B14"/>
    <w:rsid w:val="00590ABA"/>
    <w:rsid w:val="00590E9D"/>
    <w:rsid w:val="00591F19"/>
    <w:rsid w:val="00597B2F"/>
    <w:rsid w:val="005B3CA7"/>
    <w:rsid w:val="005C457A"/>
    <w:rsid w:val="005E76EE"/>
    <w:rsid w:val="005F6F55"/>
    <w:rsid w:val="00600C9B"/>
    <w:rsid w:val="00601226"/>
    <w:rsid w:val="00623840"/>
    <w:rsid w:val="006462BF"/>
    <w:rsid w:val="00647515"/>
    <w:rsid w:val="006506BF"/>
    <w:rsid w:val="00650DBB"/>
    <w:rsid w:val="006521D5"/>
    <w:rsid w:val="0065348C"/>
    <w:rsid w:val="006731F8"/>
    <w:rsid w:val="006733B3"/>
    <w:rsid w:val="00685512"/>
    <w:rsid w:val="006858A3"/>
    <w:rsid w:val="0068689C"/>
    <w:rsid w:val="006D0C17"/>
    <w:rsid w:val="006F0366"/>
    <w:rsid w:val="006F1FBC"/>
    <w:rsid w:val="00733F33"/>
    <w:rsid w:val="00744006"/>
    <w:rsid w:val="00750AA9"/>
    <w:rsid w:val="00752C61"/>
    <w:rsid w:val="007601E1"/>
    <w:rsid w:val="00760B5D"/>
    <w:rsid w:val="00761778"/>
    <w:rsid w:val="0077010F"/>
    <w:rsid w:val="00770409"/>
    <w:rsid w:val="00783538"/>
    <w:rsid w:val="007874A8"/>
    <w:rsid w:val="00796421"/>
    <w:rsid w:val="007A659E"/>
    <w:rsid w:val="007A70C3"/>
    <w:rsid w:val="007B144C"/>
    <w:rsid w:val="007B4FE4"/>
    <w:rsid w:val="007C0169"/>
    <w:rsid w:val="007C1E42"/>
    <w:rsid w:val="007C6A2B"/>
    <w:rsid w:val="007C762C"/>
    <w:rsid w:val="007D246F"/>
    <w:rsid w:val="007D60CB"/>
    <w:rsid w:val="007D623C"/>
    <w:rsid w:val="007E1BE6"/>
    <w:rsid w:val="007E2D1B"/>
    <w:rsid w:val="007E51AA"/>
    <w:rsid w:val="007F4595"/>
    <w:rsid w:val="00806118"/>
    <w:rsid w:val="00815D08"/>
    <w:rsid w:val="00816D8C"/>
    <w:rsid w:val="00817FC4"/>
    <w:rsid w:val="00827842"/>
    <w:rsid w:val="0083023C"/>
    <w:rsid w:val="00845E27"/>
    <w:rsid w:val="008474E6"/>
    <w:rsid w:val="00855B02"/>
    <w:rsid w:val="0086225A"/>
    <w:rsid w:val="00872BB5"/>
    <w:rsid w:val="00883692"/>
    <w:rsid w:val="008851EB"/>
    <w:rsid w:val="00890143"/>
    <w:rsid w:val="00893941"/>
    <w:rsid w:val="00896A88"/>
    <w:rsid w:val="00897726"/>
    <w:rsid w:val="008B0297"/>
    <w:rsid w:val="008B1CC1"/>
    <w:rsid w:val="008B33B0"/>
    <w:rsid w:val="008D4914"/>
    <w:rsid w:val="008E00B6"/>
    <w:rsid w:val="008E03C6"/>
    <w:rsid w:val="008E4FC4"/>
    <w:rsid w:val="008F1ABA"/>
    <w:rsid w:val="00906CF7"/>
    <w:rsid w:val="00911A2F"/>
    <w:rsid w:val="00917D89"/>
    <w:rsid w:val="009329AA"/>
    <w:rsid w:val="00933166"/>
    <w:rsid w:val="0093364D"/>
    <w:rsid w:val="00935F03"/>
    <w:rsid w:val="00952D56"/>
    <w:rsid w:val="00953119"/>
    <w:rsid w:val="00957597"/>
    <w:rsid w:val="00964658"/>
    <w:rsid w:val="00972A52"/>
    <w:rsid w:val="00974CC8"/>
    <w:rsid w:val="0098123D"/>
    <w:rsid w:val="0098359C"/>
    <w:rsid w:val="00996B1E"/>
    <w:rsid w:val="009A6615"/>
    <w:rsid w:val="009A6A54"/>
    <w:rsid w:val="009B5F46"/>
    <w:rsid w:val="009C2137"/>
    <w:rsid w:val="009C216F"/>
    <w:rsid w:val="009C3BE2"/>
    <w:rsid w:val="009E0CE4"/>
    <w:rsid w:val="009E4E7E"/>
    <w:rsid w:val="009F3ABD"/>
    <w:rsid w:val="00A03910"/>
    <w:rsid w:val="00A05F0D"/>
    <w:rsid w:val="00A07A75"/>
    <w:rsid w:val="00A113E6"/>
    <w:rsid w:val="00A115C2"/>
    <w:rsid w:val="00A202A1"/>
    <w:rsid w:val="00A31C7A"/>
    <w:rsid w:val="00A36E42"/>
    <w:rsid w:val="00A44E97"/>
    <w:rsid w:val="00A44F24"/>
    <w:rsid w:val="00A51E73"/>
    <w:rsid w:val="00A608B1"/>
    <w:rsid w:val="00A67432"/>
    <w:rsid w:val="00A70984"/>
    <w:rsid w:val="00A73C98"/>
    <w:rsid w:val="00A76C30"/>
    <w:rsid w:val="00A80CF4"/>
    <w:rsid w:val="00A83598"/>
    <w:rsid w:val="00A93607"/>
    <w:rsid w:val="00AA0A5C"/>
    <w:rsid w:val="00AA6D83"/>
    <w:rsid w:val="00AB67BF"/>
    <w:rsid w:val="00AC0F29"/>
    <w:rsid w:val="00AC65AC"/>
    <w:rsid w:val="00AC6F68"/>
    <w:rsid w:val="00AD1878"/>
    <w:rsid w:val="00AD22E3"/>
    <w:rsid w:val="00AE0028"/>
    <w:rsid w:val="00B06B76"/>
    <w:rsid w:val="00B10FDE"/>
    <w:rsid w:val="00B147B1"/>
    <w:rsid w:val="00B22C7C"/>
    <w:rsid w:val="00B24CCF"/>
    <w:rsid w:val="00B27639"/>
    <w:rsid w:val="00B327C5"/>
    <w:rsid w:val="00B3383F"/>
    <w:rsid w:val="00B42DAC"/>
    <w:rsid w:val="00B45091"/>
    <w:rsid w:val="00B51F94"/>
    <w:rsid w:val="00B54D33"/>
    <w:rsid w:val="00B727C5"/>
    <w:rsid w:val="00B75EBD"/>
    <w:rsid w:val="00B81EAD"/>
    <w:rsid w:val="00B84A14"/>
    <w:rsid w:val="00BB0605"/>
    <w:rsid w:val="00BB0BE1"/>
    <w:rsid w:val="00BB18DA"/>
    <w:rsid w:val="00BB6A55"/>
    <w:rsid w:val="00BD0B64"/>
    <w:rsid w:val="00BD1E90"/>
    <w:rsid w:val="00BD34E9"/>
    <w:rsid w:val="00BD65DF"/>
    <w:rsid w:val="00BE1EFB"/>
    <w:rsid w:val="00BF3EBC"/>
    <w:rsid w:val="00BF6F56"/>
    <w:rsid w:val="00C02C0A"/>
    <w:rsid w:val="00C427C7"/>
    <w:rsid w:val="00C454E2"/>
    <w:rsid w:val="00C45594"/>
    <w:rsid w:val="00C47256"/>
    <w:rsid w:val="00C5050E"/>
    <w:rsid w:val="00C52870"/>
    <w:rsid w:val="00C61B4A"/>
    <w:rsid w:val="00C64F15"/>
    <w:rsid w:val="00C66D53"/>
    <w:rsid w:val="00C67816"/>
    <w:rsid w:val="00C7105F"/>
    <w:rsid w:val="00C7234C"/>
    <w:rsid w:val="00C77AD6"/>
    <w:rsid w:val="00C810C1"/>
    <w:rsid w:val="00C949F6"/>
    <w:rsid w:val="00C97BB0"/>
    <w:rsid w:val="00CB448F"/>
    <w:rsid w:val="00CD0A49"/>
    <w:rsid w:val="00CE0991"/>
    <w:rsid w:val="00CF1BED"/>
    <w:rsid w:val="00D000D7"/>
    <w:rsid w:val="00D05FC3"/>
    <w:rsid w:val="00D11E38"/>
    <w:rsid w:val="00D13951"/>
    <w:rsid w:val="00D163AA"/>
    <w:rsid w:val="00D16A1A"/>
    <w:rsid w:val="00D2295F"/>
    <w:rsid w:val="00D515F5"/>
    <w:rsid w:val="00D5756C"/>
    <w:rsid w:val="00D650BA"/>
    <w:rsid w:val="00D7589A"/>
    <w:rsid w:val="00D76A77"/>
    <w:rsid w:val="00D76BF5"/>
    <w:rsid w:val="00D8537D"/>
    <w:rsid w:val="00D931B3"/>
    <w:rsid w:val="00D97BD5"/>
    <w:rsid w:val="00DC3C7E"/>
    <w:rsid w:val="00DD0E2B"/>
    <w:rsid w:val="00DE3F2B"/>
    <w:rsid w:val="00DF1DE9"/>
    <w:rsid w:val="00E064A9"/>
    <w:rsid w:val="00E06C8A"/>
    <w:rsid w:val="00E11512"/>
    <w:rsid w:val="00E14CBB"/>
    <w:rsid w:val="00E15B32"/>
    <w:rsid w:val="00E217D6"/>
    <w:rsid w:val="00E24749"/>
    <w:rsid w:val="00E424DF"/>
    <w:rsid w:val="00E4274C"/>
    <w:rsid w:val="00E45888"/>
    <w:rsid w:val="00E470C9"/>
    <w:rsid w:val="00E70A6F"/>
    <w:rsid w:val="00E84567"/>
    <w:rsid w:val="00E915F0"/>
    <w:rsid w:val="00EA183C"/>
    <w:rsid w:val="00EA6AF5"/>
    <w:rsid w:val="00ED535D"/>
    <w:rsid w:val="00EF2A41"/>
    <w:rsid w:val="00F13E81"/>
    <w:rsid w:val="00F4302C"/>
    <w:rsid w:val="00F54702"/>
    <w:rsid w:val="00F57518"/>
    <w:rsid w:val="00F61A86"/>
    <w:rsid w:val="00F643B6"/>
    <w:rsid w:val="00F66F33"/>
    <w:rsid w:val="00F71CDA"/>
    <w:rsid w:val="00F73E48"/>
    <w:rsid w:val="00F83E31"/>
    <w:rsid w:val="00F86B63"/>
    <w:rsid w:val="00F92748"/>
    <w:rsid w:val="00FA5D08"/>
    <w:rsid w:val="00FA5FD6"/>
    <w:rsid w:val="00FB22A8"/>
    <w:rsid w:val="00FB3F7E"/>
    <w:rsid w:val="00FB6505"/>
    <w:rsid w:val="00FB7647"/>
    <w:rsid w:val="00FC01B1"/>
    <w:rsid w:val="00FE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8F15"/>
  <w15:chartTrackingRefBased/>
  <w15:docId w15:val="{706F686E-07CF-4CE3-98C7-332DE10D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FC4"/>
  </w:style>
  <w:style w:type="paragraph" w:styleId="Heading1">
    <w:name w:val="heading 1"/>
    <w:basedOn w:val="Normal"/>
    <w:next w:val="Normal"/>
    <w:link w:val="Heading1Char"/>
    <w:uiPriority w:val="9"/>
    <w:qFormat/>
    <w:rsid w:val="0025771C"/>
    <w:pPr>
      <w:keepNext/>
      <w:keepLines/>
      <w:spacing w:before="400" w:after="120" w:line="276" w:lineRule="auto"/>
      <w:outlineLvl w:val="0"/>
    </w:pPr>
    <w:rPr>
      <w:rFonts w:ascii="Arial" w:eastAsia="Arial" w:hAnsi="Arial" w:cs="Arial"/>
      <w:sz w:val="40"/>
      <w:szCs w:val="40"/>
      <w:lang w:val="en-GB" w:eastAsia="en-GB"/>
    </w:rPr>
  </w:style>
  <w:style w:type="paragraph" w:styleId="Heading2">
    <w:name w:val="heading 2"/>
    <w:basedOn w:val="Normal"/>
    <w:next w:val="Normal"/>
    <w:link w:val="Heading2Char"/>
    <w:uiPriority w:val="9"/>
    <w:unhideWhenUsed/>
    <w:qFormat/>
    <w:rsid w:val="0025771C"/>
    <w:pPr>
      <w:keepNext/>
      <w:keepLines/>
      <w:spacing w:before="360" w:after="120" w:line="276" w:lineRule="auto"/>
      <w:outlineLvl w:val="1"/>
    </w:pPr>
    <w:rPr>
      <w:rFonts w:ascii="Arial" w:eastAsia="Arial" w:hAnsi="Arial" w:cs="Arial"/>
      <w:sz w:val="32"/>
      <w:szCs w:val="32"/>
      <w:lang w:val="en-GB" w:eastAsia="en-GB"/>
    </w:rPr>
  </w:style>
  <w:style w:type="paragraph" w:styleId="Heading3">
    <w:name w:val="heading 3"/>
    <w:basedOn w:val="Normal"/>
    <w:next w:val="Normal"/>
    <w:link w:val="Heading3Char"/>
    <w:uiPriority w:val="9"/>
    <w:unhideWhenUsed/>
    <w:qFormat/>
    <w:rsid w:val="001831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9D8"/>
    <w:rPr>
      <w:rFonts w:ascii="Segoe UI" w:hAnsi="Segoe UI" w:cs="Segoe UI"/>
      <w:sz w:val="18"/>
      <w:szCs w:val="18"/>
    </w:rPr>
  </w:style>
  <w:style w:type="paragraph" w:styleId="Header">
    <w:name w:val="header"/>
    <w:basedOn w:val="Normal"/>
    <w:link w:val="HeaderChar"/>
    <w:uiPriority w:val="99"/>
    <w:unhideWhenUsed/>
    <w:rsid w:val="00290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40C"/>
  </w:style>
  <w:style w:type="paragraph" w:styleId="Footer">
    <w:name w:val="footer"/>
    <w:basedOn w:val="Normal"/>
    <w:link w:val="FooterChar"/>
    <w:uiPriority w:val="99"/>
    <w:unhideWhenUsed/>
    <w:rsid w:val="00290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40C"/>
  </w:style>
  <w:style w:type="table" w:styleId="TableGrid">
    <w:name w:val="Table Grid"/>
    <w:basedOn w:val="TableNormal"/>
    <w:uiPriority w:val="39"/>
    <w:rsid w:val="00685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5771C"/>
    <w:rPr>
      <w:rFonts w:ascii="Arial" w:eastAsia="Arial" w:hAnsi="Arial" w:cs="Arial"/>
      <w:sz w:val="40"/>
      <w:szCs w:val="40"/>
      <w:lang w:val="en-GB" w:eastAsia="en-GB"/>
    </w:rPr>
  </w:style>
  <w:style w:type="character" w:customStyle="1" w:styleId="Heading2Char">
    <w:name w:val="Heading 2 Char"/>
    <w:basedOn w:val="DefaultParagraphFont"/>
    <w:link w:val="Heading2"/>
    <w:uiPriority w:val="9"/>
    <w:rsid w:val="0025771C"/>
    <w:rPr>
      <w:rFonts w:ascii="Arial" w:eastAsia="Arial" w:hAnsi="Arial" w:cs="Arial"/>
      <w:sz w:val="32"/>
      <w:szCs w:val="32"/>
      <w:lang w:val="en-GB" w:eastAsia="en-GB"/>
    </w:rPr>
  </w:style>
  <w:style w:type="character" w:styleId="CommentReference">
    <w:name w:val="annotation reference"/>
    <w:basedOn w:val="DefaultParagraphFont"/>
    <w:uiPriority w:val="99"/>
    <w:semiHidden/>
    <w:unhideWhenUsed/>
    <w:rsid w:val="00401D23"/>
    <w:rPr>
      <w:sz w:val="16"/>
      <w:szCs w:val="16"/>
    </w:rPr>
  </w:style>
  <w:style w:type="paragraph" w:styleId="CommentText">
    <w:name w:val="annotation text"/>
    <w:basedOn w:val="Normal"/>
    <w:link w:val="CommentTextChar"/>
    <w:uiPriority w:val="99"/>
    <w:unhideWhenUsed/>
    <w:rsid w:val="00401D23"/>
    <w:pPr>
      <w:spacing w:line="240" w:lineRule="auto"/>
    </w:pPr>
    <w:rPr>
      <w:sz w:val="20"/>
      <w:szCs w:val="20"/>
    </w:rPr>
  </w:style>
  <w:style w:type="character" w:customStyle="1" w:styleId="CommentTextChar">
    <w:name w:val="Comment Text Char"/>
    <w:basedOn w:val="DefaultParagraphFont"/>
    <w:link w:val="CommentText"/>
    <w:uiPriority w:val="99"/>
    <w:rsid w:val="00401D23"/>
    <w:rPr>
      <w:sz w:val="20"/>
      <w:szCs w:val="20"/>
    </w:rPr>
  </w:style>
  <w:style w:type="paragraph" w:styleId="CommentSubject">
    <w:name w:val="annotation subject"/>
    <w:basedOn w:val="CommentText"/>
    <w:next w:val="CommentText"/>
    <w:link w:val="CommentSubjectChar"/>
    <w:uiPriority w:val="99"/>
    <w:semiHidden/>
    <w:unhideWhenUsed/>
    <w:rsid w:val="00401D23"/>
    <w:rPr>
      <w:b/>
      <w:bCs/>
    </w:rPr>
  </w:style>
  <w:style w:type="character" w:customStyle="1" w:styleId="CommentSubjectChar">
    <w:name w:val="Comment Subject Char"/>
    <w:basedOn w:val="CommentTextChar"/>
    <w:link w:val="CommentSubject"/>
    <w:uiPriority w:val="99"/>
    <w:semiHidden/>
    <w:rsid w:val="00401D23"/>
    <w:rPr>
      <w:b/>
      <w:bCs/>
      <w:sz w:val="20"/>
      <w:szCs w:val="20"/>
    </w:rPr>
  </w:style>
  <w:style w:type="paragraph" w:styleId="ListParagraph">
    <w:name w:val="List Paragraph"/>
    <w:basedOn w:val="Normal"/>
    <w:uiPriority w:val="34"/>
    <w:qFormat/>
    <w:rsid w:val="00174AF1"/>
    <w:pPr>
      <w:ind w:left="720"/>
      <w:contextualSpacing/>
    </w:pPr>
  </w:style>
  <w:style w:type="character" w:customStyle="1" w:styleId="Heading3Char">
    <w:name w:val="Heading 3 Char"/>
    <w:basedOn w:val="DefaultParagraphFont"/>
    <w:link w:val="Heading3"/>
    <w:uiPriority w:val="9"/>
    <w:rsid w:val="0018316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16D8C"/>
    <w:rPr>
      <w:color w:val="0563C1" w:themeColor="hyperlink"/>
      <w:u w:val="single"/>
    </w:rPr>
  </w:style>
  <w:style w:type="character" w:styleId="UnresolvedMention">
    <w:name w:val="Unresolved Mention"/>
    <w:basedOn w:val="DefaultParagraphFont"/>
    <w:uiPriority w:val="99"/>
    <w:semiHidden/>
    <w:unhideWhenUsed/>
    <w:rsid w:val="00816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0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hrerbildung.international@uni-goettingen.d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creativecommons.org/licenses/by-nc-sa/4.0/" TargetMode="External"/><Relationship Id="rId1" Type="http://schemas.openxmlformats.org/officeDocument/2006/relationships/hyperlink" Target="https://evolve-erasmus.e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creativecommons.org/licenses/by-nc-sa/4.0/" TargetMode="External"/><Relationship Id="rId1" Type="http://schemas.openxmlformats.org/officeDocument/2006/relationships/hyperlink" Target="https://evolve-erasmu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Krengel</dc:creator>
  <cp:keywords/>
  <dc:description/>
  <cp:lastModifiedBy>Fabian Krengel</cp:lastModifiedBy>
  <cp:revision>10</cp:revision>
  <dcterms:created xsi:type="dcterms:W3CDTF">2021-07-20T09:21:00Z</dcterms:created>
  <dcterms:modified xsi:type="dcterms:W3CDTF">2021-08-09T12:33:00Z</dcterms:modified>
</cp:coreProperties>
</file>